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13" w:rsidRDefault="0035022F" w:rsidP="00DC25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DC2513" w:rsidRDefault="00DC2513" w:rsidP="003B678D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Настоящая рабочая программа по биологии разработана как нормативно-правовой документ для организации образователь</w:t>
      </w:r>
      <w:r w:rsidR="00486BE9">
        <w:rPr>
          <w:rFonts w:ascii="Times New Roman" w:hAnsi="Times New Roman" w:cs="Times New Roman"/>
          <w:sz w:val="28"/>
          <w:szCs w:val="28"/>
        </w:rPr>
        <w:t>ной деятельности в 9 классе МКОУ</w:t>
      </w:r>
      <w:r w:rsidR="00492409" w:rsidRPr="004924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2409">
        <w:rPr>
          <w:rFonts w:ascii="Times New Roman" w:hAnsi="Times New Roman" w:cs="Times New Roman"/>
          <w:sz w:val="28"/>
          <w:szCs w:val="28"/>
        </w:rPr>
        <w:t>Оськинская</w:t>
      </w:r>
      <w:proofErr w:type="spellEnd"/>
      <w:r w:rsidR="00492409">
        <w:rPr>
          <w:rFonts w:ascii="Times New Roman" w:hAnsi="Times New Roman" w:cs="Times New Roman"/>
          <w:sz w:val="28"/>
          <w:szCs w:val="28"/>
        </w:rPr>
        <w:t xml:space="preserve"> СШ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2513" w:rsidRDefault="00DC2513" w:rsidP="003B678D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Содержательный статус программы – базовая. Она определяет </w:t>
      </w:r>
      <w:r w:rsidRPr="00DC2513">
        <w:rPr>
          <w:rFonts w:ascii="Times New Roman" w:hAnsi="Times New Roman" w:cs="Times New Roman"/>
          <w:b/>
          <w:i/>
          <w:sz w:val="28"/>
          <w:szCs w:val="28"/>
        </w:rPr>
        <w:t>минимальный объем</w:t>
      </w:r>
      <w:r>
        <w:rPr>
          <w:rFonts w:ascii="Times New Roman" w:hAnsi="Times New Roman" w:cs="Times New Roman"/>
          <w:sz w:val="28"/>
          <w:szCs w:val="28"/>
        </w:rPr>
        <w:t xml:space="preserve"> содержания курса биологии для основной школы и предназначена для реализации требований ФГОС второго поколения к условиям и результату образования обучающихся основной школы по биологии согласно учебному плану школы.</w:t>
      </w:r>
    </w:p>
    <w:p w:rsidR="00DC2513" w:rsidRDefault="00DC2513" w:rsidP="003B678D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Данная рабочая программа по биологии – 9 класс. «Биология. Введение в общую биологию» - построена на основе фундаментального ядра содержания основного общего образования,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программы, прописанных в Федеральном государственном образовательном стандарте основного общего образования, а также Концепции духовно-нравственного развития и воспитания гражданина России.</w:t>
      </w:r>
    </w:p>
    <w:p w:rsidR="006D1077" w:rsidRDefault="006D1077" w:rsidP="003B678D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предназначена для изучения предмета «Общая биология» в 9 классе. Программа курса полностью включает в себя вопросы программы общеобразовательной школы для 10-11 классов. В ней сохранены все разделы и темы, изучаемые в средней общеобразовательной школе, однако содержание каждого учебного блока упрощено в соответствии с возрастными особенностями обучающихся и с учетом образовательного уровня. Представлено 9 лабораторных работ, значительное число демонстраций и экскурсий, облегчающих восприятие учебного материала</w:t>
      </w:r>
      <w:r w:rsidR="00FC76D3">
        <w:rPr>
          <w:rFonts w:ascii="Times New Roman" w:hAnsi="Times New Roman" w:cs="Times New Roman"/>
          <w:sz w:val="28"/>
          <w:szCs w:val="28"/>
        </w:rPr>
        <w:t>. Последовательность изучения материала также способствует интеграции курса в систему биологического образования, завершаемого в 9 классе.</w:t>
      </w:r>
    </w:p>
    <w:p w:rsidR="00FC76D3" w:rsidRDefault="00FC76D3" w:rsidP="003B678D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Программой предусматривается изучение обучающимися теоретических и прикладных основ общей биологии. В ней нашли отражение задачи, стоящие в настоящее время перед биологией, решение которых направлено на сохранение окружающей природы и здоровья человека. Особое внимание уделено экологическому воспитанию молодежи.</w:t>
      </w:r>
    </w:p>
    <w:p w:rsidR="00FC76D3" w:rsidRDefault="00FC76D3" w:rsidP="003B678D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Изучение курса «Биология. Введение в общую биологию» основывается на знаниях обучающихся, полученных при изучении биологических дисциплин в предыдущих классах. Изучение предмета также основывается на знаниях, приобретенных на уроках химии, физики, истории, физической и экономической географии.</w:t>
      </w:r>
    </w:p>
    <w:p w:rsidR="00FC76D3" w:rsidRDefault="00FC76D3" w:rsidP="003B678D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Представленная рабочая программа </w:t>
      </w:r>
      <w:r w:rsidRPr="00FC76D3">
        <w:rPr>
          <w:rFonts w:ascii="Times New Roman" w:hAnsi="Times New Roman" w:cs="Times New Roman"/>
          <w:b/>
          <w:i/>
          <w:sz w:val="28"/>
          <w:szCs w:val="28"/>
        </w:rPr>
        <w:t>полностью</w:t>
      </w:r>
      <w:r>
        <w:rPr>
          <w:rFonts w:ascii="Times New Roman" w:hAnsi="Times New Roman" w:cs="Times New Roman"/>
          <w:sz w:val="28"/>
          <w:szCs w:val="28"/>
        </w:rPr>
        <w:t xml:space="preserve"> соответствует авторской программе основного общего образования по биологии под ред. В.В.Пасечника. Срок реализации программы учебного предмета «Биология. </w:t>
      </w:r>
      <w:r>
        <w:rPr>
          <w:rFonts w:ascii="Times New Roman" w:hAnsi="Times New Roman" w:cs="Times New Roman"/>
          <w:sz w:val="28"/>
          <w:szCs w:val="28"/>
        </w:rPr>
        <w:lastRenderedPageBreak/>
        <w:t>Введение в общую биологию», 9</w:t>
      </w:r>
      <w:r w:rsidR="00492409">
        <w:rPr>
          <w:rFonts w:ascii="Times New Roman" w:hAnsi="Times New Roman" w:cs="Times New Roman"/>
          <w:sz w:val="28"/>
          <w:szCs w:val="28"/>
        </w:rPr>
        <w:t xml:space="preserve"> класс – один учебный год (68</w:t>
      </w:r>
      <w:r>
        <w:rPr>
          <w:rFonts w:ascii="Times New Roman" w:hAnsi="Times New Roman" w:cs="Times New Roman"/>
          <w:sz w:val="28"/>
          <w:szCs w:val="28"/>
        </w:rPr>
        <w:t xml:space="preserve"> часов, 2 часа в неделю).</w:t>
      </w:r>
    </w:p>
    <w:p w:rsidR="00887E37" w:rsidRDefault="00887E37" w:rsidP="003B678D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</w:t>
      </w:r>
    </w:p>
    <w:p w:rsidR="00887E37" w:rsidRDefault="00887E37" w:rsidP="003B678D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7E37">
        <w:rPr>
          <w:rFonts w:ascii="Times New Roman" w:hAnsi="Times New Roman" w:cs="Times New Roman"/>
          <w:b/>
          <w:i/>
          <w:sz w:val="28"/>
          <w:szCs w:val="28"/>
        </w:rPr>
        <w:t>Цели биологического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основной школе формулируются на нескольких уровнях: </w:t>
      </w:r>
      <w:r w:rsidR="006D2770">
        <w:rPr>
          <w:rFonts w:ascii="Times New Roman" w:hAnsi="Times New Roman" w:cs="Times New Roman"/>
          <w:sz w:val="28"/>
          <w:szCs w:val="28"/>
        </w:rPr>
        <w:t>глобальном, метапредметном, личн</w:t>
      </w:r>
      <w:r>
        <w:rPr>
          <w:rFonts w:ascii="Times New Roman" w:hAnsi="Times New Roman" w:cs="Times New Roman"/>
          <w:sz w:val="28"/>
          <w:szCs w:val="28"/>
        </w:rPr>
        <w:t>остном и предметном, а также на уровне требований к результатам освоения содержания учебных программ. Глобальные цели биологического образования являются общими для основной и старшей школы. Они определяются социальными требованиями и включают в себя:</w:t>
      </w:r>
    </w:p>
    <w:p w:rsidR="00887E37" w:rsidRDefault="00887E37" w:rsidP="003B678D">
      <w:pPr>
        <w:pStyle w:val="a3"/>
        <w:numPr>
          <w:ilvl w:val="0"/>
          <w:numId w:val="1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887E37">
        <w:rPr>
          <w:rFonts w:ascii="Times New Roman" w:hAnsi="Times New Roman" w:cs="Times New Roman"/>
          <w:b/>
          <w:sz w:val="28"/>
          <w:szCs w:val="28"/>
        </w:rPr>
        <w:t>оциализацию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как вхождение в мир культуры и социальных отношений, обеспечивающее включение обучающихся в ту или иную группу или общность – носителя ее норм, ценностей, осваиваемых в процессе знакомства с миром живой природы;</w:t>
      </w:r>
    </w:p>
    <w:p w:rsidR="00887E37" w:rsidRDefault="00887E37" w:rsidP="003B678D">
      <w:pPr>
        <w:pStyle w:val="a3"/>
        <w:numPr>
          <w:ilvl w:val="0"/>
          <w:numId w:val="1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приобщение </w:t>
      </w:r>
      <w:r>
        <w:rPr>
          <w:rFonts w:ascii="Times New Roman" w:hAnsi="Times New Roman" w:cs="Times New Roman"/>
          <w:sz w:val="28"/>
          <w:szCs w:val="28"/>
        </w:rPr>
        <w:t>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887E37" w:rsidRPr="00887E37" w:rsidRDefault="00887E37" w:rsidP="003B678D">
      <w:pPr>
        <w:pStyle w:val="a3"/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E37">
        <w:rPr>
          <w:rFonts w:ascii="Times New Roman" w:hAnsi="Times New Roman" w:cs="Times New Roman"/>
          <w:sz w:val="28"/>
          <w:szCs w:val="28"/>
        </w:rPr>
        <w:t>Биологическое образование призвано обеспечить:</w:t>
      </w:r>
    </w:p>
    <w:p w:rsidR="009A5E4F" w:rsidRPr="009A5E4F" w:rsidRDefault="00887E37" w:rsidP="003B678D">
      <w:pPr>
        <w:pStyle w:val="a3"/>
        <w:numPr>
          <w:ilvl w:val="0"/>
          <w:numId w:val="1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ориентацию </w:t>
      </w:r>
      <w:r>
        <w:rPr>
          <w:rFonts w:ascii="Times New Roman" w:hAnsi="Times New Roman" w:cs="Times New Roman"/>
          <w:sz w:val="28"/>
          <w:szCs w:val="28"/>
        </w:rPr>
        <w:t>в системе моральных норм и ценностей: признание высокой</w:t>
      </w:r>
      <w:r w:rsidR="009A5E4F">
        <w:rPr>
          <w:rFonts w:ascii="Times New Roman" w:hAnsi="Times New Roman" w:cs="Times New Roman"/>
          <w:sz w:val="28"/>
          <w:szCs w:val="28"/>
        </w:rPr>
        <w:t xml:space="preserve"> ценности жизни во всех ее проявлениях, здоровья своего и других людей; экологическое сознание и воспитание любви к природе;</w:t>
      </w:r>
    </w:p>
    <w:p w:rsidR="009A5E4F" w:rsidRPr="009A5E4F" w:rsidRDefault="009A5E4F" w:rsidP="003B678D">
      <w:pPr>
        <w:pStyle w:val="a3"/>
        <w:numPr>
          <w:ilvl w:val="0"/>
          <w:numId w:val="1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</w:rPr>
        <w:t>познавательных мотивов, направленных на получение новых знаний о живой природе,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9A5E4F" w:rsidRPr="009A5E4F" w:rsidRDefault="009A5E4F" w:rsidP="003B678D">
      <w:pPr>
        <w:pStyle w:val="a3"/>
        <w:numPr>
          <w:ilvl w:val="0"/>
          <w:numId w:val="1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овладение </w:t>
      </w:r>
      <w:r>
        <w:rPr>
          <w:rFonts w:ascii="Times New Roman" w:hAnsi="Times New Roman" w:cs="Times New Roman"/>
          <w:sz w:val="28"/>
          <w:szCs w:val="28"/>
        </w:rPr>
        <w:t>ключевыми компетентностями: учебно-познавательными, информационными, ценностно-смысловыми, коммуникативными;</w:t>
      </w:r>
    </w:p>
    <w:p w:rsidR="009A5E4F" w:rsidRPr="009A5E4F" w:rsidRDefault="009A5E4F" w:rsidP="003B678D">
      <w:pPr>
        <w:pStyle w:val="a3"/>
        <w:numPr>
          <w:ilvl w:val="0"/>
          <w:numId w:val="1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sz w:val="28"/>
          <w:szCs w:val="28"/>
        </w:rPr>
        <w:t>у обучающихся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9A5E4F" w:rsidRDefault="009A5E4F" w:rsidP="003B678D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Отбор содержания в программе проведен с учетом культуросообразного подхода, в соответствии с которым обучающиеся должны усвоить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887E37" w:rsidRDefault="009A5E4F" w:rsidP="003B678D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Построение учебного содержания курса биологии, согласно УМК под ред. В.В.Пасечника, </w:t>
      </w:r>
      <w:r w:rsidR="00887E37" w:rsidRPr="009A5E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последовательно логике от общего к частному с учетом реализации  внутрипредметных и межпредметных связей. </w:t>
      </w:r>
      <w:r>
        <w:rPr>
          <w:rFonts w:ascii="Times New Roman" w:hAnsi="Times New Roman" w:cs="Times New Roman"/>
          <w:sz w:val="28"/>
          <w:szCs w:val="28"/>
        </w:rPr>
        <w:lastRenderedPageBreak/>
        <w:t>В основу положено взаимодействие научного, гуманистического, аксиологического, культурологического</w:t>
      </w:r>
      <w:r w:rsidR="0063396D">
        <w:rPr>
          <w:rFonts w:ascii="Times New Roman" w:hAnsi="Times New Roman" w:cs="Times New Roman"/>
          <w:sz w:val="28"/>
          <w:szCs w:val="28"/>
        </w:rPr>
        <w:t>, личностно-деятельностного, историко-проблемного, интегративного, компетентностного подходов.</w:t>
      </w:r>
    </w:p>
    <w:p w:rsidR="0063396D" w:rsidRDefault="0063396D" w:rsidP="003B678D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 включаются в проектную и исследовательскую деятельность, основу которой составляют такие учебные действия, как умения видеть проблемы, ставить вопросы, классифицировать, наблюдать, проводить учебные эксперименты, делать выводы, объяснять, доказывать, защищать свои идеи, давать определения понятиям, структурировать и др. Обучающиеся включаются в коммуникативную учебную деятельность, где преобладают такие ее виды, как умение полно и точно выражать свои мысли, аргументировать свою точку зрения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, работать в группе, представлять и сообщать информацию в устной и письменной форме, вступать в диалог и т.д.</w:t>
      </w:r>
    </w:p>
    <w:p w:rsidR="00084CED" w:rsidRPr="00E07F5A" w:rsidRDefault="00084CED" w:rsidP="003B678D">
      <w:pPr>
        <w:jc w:val="both"/>
        <w:rPr>
          <w:b/>
          <w:i/>
          <w:sz w:val="28"/>
          <w:szCs w:val="28"/>
        </w:rPr>
      </w:pPr>
      <w:r w:rsidRPr="00E07F5A">
        <w:rPr>
          <w:b/>
          <w:i/>
          <w:sz w:val="28"/>
          <w:szCs w:val="28"/>
        </w:rPr>
        <w:t>Цель программы:</w:t>
      </w:r>
    </w:p>
    <w:p w:rsidR="00084CED" w:rsidRPr="00E07F5A" w:rsidRDefault="00084CED" w:rsidP="003B678D">
      <w:pPr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sz w:val="28"/>
          <w:szCs w:val="28"/>
        </w:rPr>
      </w:pPr>
      <w:r w:rsidRPr="00E07F5A">
        <w:rPr>
          <w:rFonts w:ascii="TimesNewRomanPSMT" w:hAnsi="TimesNewRomanPSMT" w:cs="TimesNewRomanPSMT"/>
          <w:sz w:val="28"/>
          <w:szCs w:val="28"/>
        </w:rPr>
        <w:t xml:space="preserve">Формирование у учащихся определенного минимума знаний по общей биологии, подготовка и воспитание личности, понимающей значение жизни как наивысшей ценности, усвоившей теории, законы, закономерности, понятия, научные и логические методы биологического познания, обладающей умениями эффективно применять знания о здоровом образе жизни, сохранении, охране многообразия экосистем и видов. </w:t>
      </w:r>
    </w:p>
    <w:p w:rsidR="00084CED" w:rsidRPr="00E07F5A" w:rsidRDefault="00084CED" w:rsidP="003B678D">
      <w:pPr>
        <w:autoSpaceDE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sz w:val="28"/>
          <w:szCs w:val="28"/>
        </w:rPr>
      </w:pPr>
      <w:r w:rsidRPr="00E07F5A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Задачи программы:</w:t>
      </w:r>
    </w:p>
    <w:p w:rsidR="00084CED" w:rsidRPr="00E07F5A" w:rsidRDefault="00084CED" w:rsidP="003B678D">
      <w:pPr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E07F5A">
        <w:rPr>
          <w:sz w:val="28"/>
          <w:szCs w:val="28"/>
        </w:rPr>
        <w:t>изучение строения и закономерностей функционирования организмов, многообразия жизни, процессов индивидуального и исторического развития, характера взаимодействия организмов и среды обитания, наследственности и изменчивости,</w:t>
      </w:r>
    </w:p>
    <w:p w:rsidR="00084CED" w:rsidRPr="00E07F5A" w:rsidRDefault="00084CED" w:rsidP="003B678D">
      <w:pPr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E07F5A">
        <w:rPr>
          <w:sz w:val="28"/>
          <w:szCs w:val="28"/>
        </w:rPr>
        <w:t>развитие умения аналитически подходить к изучению явлений природы и общественной жизни,</w:t>
      </w:r>
    </w:p>
    <w:p w:rsidR="00084CED" w:rsidRPr="00E07F5A" w:rsidRDefault="00084CED" w:rsidP="003B678D">
      <w:pPr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E07F5A">
        <w:rPr>
          <w:sz w:val="28"/>
          <w:szCs w:val="28"/>
        </w:rPr>
        <w:t>воспитание принципиально новых подходов к решению разнообразных теоретических и практических проблем во всех областях человеческой жизни,</w:t>
      </w:r>
    </w:p>
    <w:p w:rsidR="00084CED" w:rsidRPr="00E07F5A" w:rsidRDefault="00084CED" w:rsidP="003B678D">
      <w:pPr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E07F5A">
        <w:rPr>
          <w:sz w:val="28"/>
          <w:szCs w:val="28"/>
        </w:rPr>
        <w:t>применение полученных знаний и умений для решения проблемных биологических задач исследовательского характера.</w:t>
      </w:r>
    </w:p>
    <w:p w:rsidR="0063396D" w:rsidRPr="001937BF" w:rsidRDefault="00084CED" w:rsidP="003B678D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37BF">
        <w:rPr>
          <w:sz w:val="28"/>
          <w:szCs w:val="28"/>
        </w:rPr>
        <w:t xml:space="preserve">умений и навыков, универсальных способов деятельности и ключевых компетенций. </w:t>
      </w:r>
    </w:p>
    <w:p w:rsidR="00F4674D" w:rsidRPr="001937BF" w:rsidRDefault="00111004" w:rsidP="001937BF">
      <w:pPr>
        <w:tabs>
          <w:tab w:val="left" w:pos="851"/>
        </w:tabs>
        <w:spacing w:after="0"/>
        <w:jc w:val="both"/>
        <w:rPr>
          <w:rStyle w:val="dash0410005f0431005f0437005f0430005f0446005f0020005f0441005f043f005f0438005f0441005f043a005f0430005f005fchar1char1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F4674D" w:rsidRDefault="00F4674D" w:rsidP="003B678D">
      <w:pPr>
        <w:pStyle w:val="dash0410005f0431005f0437005f0430005f0446005f0020005f0441005f043f005f0438005f0441005f043a005f0430"/>
        <w:spacing w:line="276" w:lineRule="auto"/>
        <w:ind w:left="0" w:firstLine="567"/>
        <w:jc w:val="center"/>
        <w:rPr>
          <w:rStyle w:val="dash0410005f0431005f0437005f0430005f0446005f0020005f0441005f043f005f0438005f0441005f043a005f0430005f005fchar1char1"/>
          <w:b/>
          <w:caps/>
          <w:sz w:val="28"/>
          <w:szCs w:val="28"/>
        </w:rPr>
      </w:pPr>
    </w:p>
    <w:p w:rsidR="000010AB" w:rsidRPr="00E07F5A" w:rsidRDefault="00F4674D" w:rsidP="003B678D">
      <w:pPr>
        <w:pStyle w:val="dash0410005f0431005f0437005f0430005f0446005f0020005f0441005f043f005f0438005f0441005f043a005f0430"/>
        <w:spacing w:line="276" w:lineRule="auto"/>
        <w:ind w:left="0" w:firstLine="567"/>
        <w:jc w:val="center"/>
        <w:rPr>
          <w:b/>
          <w:caps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caps/>
          <w:sz w:val="28"/>
          <w:szCs w:val="28"/>
        </w:rPr>
        <w:lastRenderedPageBreak/>
        <w:t xml:space="preserve">планируемые </w:t>
      </w:r>
      <w:r w:rsidR="000010AB">
        <w:rPr>
          <w:rStyle w:val="dash0410005f0431005f0437005f0430005f0446005f0020005f0441005f043f005f0438005f0441005f043a005f0430005f005fchar1char1"/>
          <w:b/>
          <w:caps/>
          <w:sz w:val="28"/>
          <w:szCs w:val="28"/>
        </w:rPr>
        <w:t xml:space="preserve"> </w:t>
      </w:r>
      <w:r>
        <w:rPr>
          <w:rStyle w:val="dash0410005f0431005f0437005f0430005f0446005f0020005f0441005f043f005f0438005f0441005f043a005f0430005f005fchar1char1"/>
          <w:b/>
          <w:caps/>
          <w:sz w:val="28"/>
          <w:szCs w:val="28"/>
        </w:rPr>
        <w:t xml:space="preserve">результаты изучения </w:t>
      </w:r>
      <w:r w:rsidR="000010AB" w:rsidRPr="00E07F5A">
        <w:rPr>
          <w:rStyle w:val="dash0410005f0431005f0437005f0430005f0446005f0020005f0441005f043f005f0438005f0441005f043a005f0430005f005fchar1char1"/>
          <w:b/>
          <w:caps/>
          <w:sz w:val="28"/>
          <w:szCs w:val="28"/>
        </w:rPr>
        <w:t xml:space="preserve"> учебного предмета Биология, курса </w:t>
      </w:r>
      <w:r w:rsidR="000010AB" w:rsidRPr="00E07F5A">
        <w:rPr>
          <w:b/>
          <w:caps/>
          <w:sz w:val="28"/>
          <w:szCs w:val="28"/>
        </w:rPr>
        <w:t>«Введение в общую биологию»</w:t>
      </w:r>
    </w:p>
    <w:p w:rsidR="000010AB" w:rsidRPr="00E07F5A" w:rsidRDefault="000010AB" w:rsidP="003B678D">
      <w:pPr>
        <w:pStyle w:val="a6"/>
        <w:spacing w:line="276" w:lineRule="auto"/>
        <w:ind w:firstLine="540"/>
        <w:contextualSpacing/>
        <w:jc w:val="both"/>
        <w:rPr>
          <w:sz w:val="28"/>
          <w:szCs w:val="28"/>
        </w:rPr>
      </w:pPr>
      <w:proofErr w:type="gramStart"/>
      <w:r w:rsidRPr="00E07F5A">
        <w:rPr>
          <w:sz w:val="28"/>
          <w:szCs w:val="28"/>
        </w:rPr>
        <w:t xml:space="preserve">Деятельность образовательного учреждения в обучении биологии должна быть направлена на достижение обучающимися следующих </w:t>
      </w:r>
      <w:r w:rsidRPr="00E07F5A">
        <w:rPr>
          <w:b/>
          <w:sz w:val="28"/>
          <w:szCs w:val="28"/>
        </w:rPr>
        <w:t>личностных результатов</w:t>
      </w:r>
      <w:r w:rsidRPr="00E07F5A">
        <w:rPr>
          <w:sz w:val="28"/>
          <w:szCs w:val="28"/>
        </w:rPr>
        <w:t>:</w:t>
      </w:r>
      <w:proofErr w:type="gramEnd"/>
    </w:p>
    <w:p w:rsidR="000010AB" w:rsidRPr="00E07F5A" w:rsidRDefault="000010AB" w:rsidP="003B678D">
      <w:pPr>
        <w:pStyle w:val="a6"/>
        <w:spacing w:line="276" w:lineRule="auto"/>
        <w:ind w:firstLine="540"/>
        <w:contextualSpacing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1) формирование ответственного отношения к учению, готовности и </w:t>
      </w:r>
      <w:proofErr w:type="gramStart"/>
      <w:r w:rsidRPr="00E07F5A">
        <w:rPr>
          <w:sz w:val="28"/>
          <w:szCs w:val="28"/>
        </w:rPr>
        <w:t>способности</w:t>
      </w:r>
      <w:proofErr w:type="gramEnd"/>
      <w:r w:rsidRPr="00E07F5A">
        <w:rPr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учетом устойчивых познавательных интересов; </w:t>
      </w:r>
    </w:p>
    <w:p w:rsidR="000010AB" w:rsidRPr="00E07F5A" w:rsidRDefault="000010AB" w:rsidP="003B678D">
      <w:pPr>
        <w:pStyle w:val="a6"/>
        <w:spacing w:line="276" w:lineRule="auto"/>
        <w:ind w:firstLine="540"/>
        <w:contextualSpacing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2)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формирование ответственного отношения к учению, готовности и способности </w:t>
      </w:r>
      <w:r>
        <w:rPr>
          <w:sz w:val="28"/>
          <w:szCs w:val="28"/>
        </w:rPr>
        <w:t>уча</w:t>
      </w:r>
      <w:r w:rsidRPr="00E07F5A">
        <w:rPr>
          <w:sz w:val="28"/>
          <w:szCs w:val="28"/>
        </w:rPr>
        <w:t xml:space="preserve">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учетом устойчивых познавательных интересов; </w:t>
      </w:r>
    </w:p>
    <w:p w:rsidR="000010AB" w:rsidRPr="00E07F5A" w:rsidRDefault="000010AB" w:rsidP="003B678D">
      <w:pPr>
        <w:pStyle w:val="a6"/>
        <w:spacing w:before="0" w:beforeAutospacing="0" w:after="0" w:afterAutospacing="0" w:line="276" w:lineRule="auto"/>
        <w:ind w:firstLine="540"/>
        <w:contextualSpacing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3)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0010AB" w:rsidRPr="00E07F5A" w:rsidRDefault="000010AB" w:rsidP="003B678D">
      <w:pPr>
        <w:pStyle w:val="a6"/>
        <w:spacing w:before="0" w:beforeAutospacing="0" w:after="0" w:afterAutospacing="0" w:line="276" w:lineRule="auto"/>
        <w:ind w:firstLine="540"/>
        <w:contextualSpacing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4) 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0010AB" w:rsidRPr="00E07F5A" w:rsidRDefault="000010AB" w:rsidP="003B678D">
      <w:pPr>
        <w:pStyle w:val="a6"/>
        <w:spacing w:before="0" w:beforeAutospacing="0" w:after="0" w:afterAutospacing="0" w:line="276" w:lineRule="auto"/>
        <w:ind w:firstLine="540"/>
        <w:contextualSpacing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5) знание основных принципов и правил отношения к живой природе, основ здорового образа жизни и </w:t>
      </w:r>
      <w:proofErr w:type="spellStart"/>
      <w:r w:rsidRPr="00E07F5A">
        <w:rPr>
          <w:sz w:val="28"/>
          <w:szCs w:val="28"/>
        </w:rPr>
        <w:t>здоровье-сберегающих</w:t>
      </w:r>
      <w:proofErr w:type="spellEnd"/>
      <w:r w:rsidRPr="00E07F5A">
        <w:rPr>
          <w:sz w:val="28"/>
          <w:szCs w:val="28"/>
        </w:rPr>
        <w:t xml:space="preserve"> технологий;</w:t>
      </w:r>
    </w:p>
    <w:p w:rsidR="000010AB" w:rsidRPr="00E07F5A" w:rsidRDefault="000010AB" w:rsidP="003B678D">
      <w:pPr>
        <w:pStyle w:val="a6"/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E07F5A">
        <w:rPr>
          <w:sz w:val="28"/>
          <w:szCs w:val="28"/>
        </w:rPr>
        <w:t>6) реализация установок здорового образа жизни;</w:t>
      </w:r>
    </w:p>
    <w:p w:rsidR="000010AB" w:rsidRPr="00E07F5A" w:rsidRDefault="000010AB" w:rsidP="003B678D">
      <w:pPr>
        <w:pStyle w:val="a6"/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7) </w:t>
      </w:r>
      <w:proofErr w:type="spellStart"/>
      <w:r w:rsidRPr="00E07F5A">
        <w:rPr>
          <w:sz w:val="28"/>
          <w:szCs w:val="28"/>
        </w:rPr>
        <w:t>сформированность</w:t>
      </w:r>
      <w:proofErr w:type="spellEnd"/>
      <w:r w:rsidRPr="00E07F5A">
        <w:rPr>
          <w:sz w:val="28"/>
          <w:szCs w:val="28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 </w:t>
      </w:r>
    </w:p>
    <w:p w:rsidR="00F4674D" w:rsidRPr="00E07F5A" w:rsidRDefault="00F4674D" w:rsidP="003B678D">
      <w:pPr>
        <w:pStyle w:val="a6"/>
        <w:spacing w:line="276" w:lineRule="auto"/>
        <w:ind w:firstLine="567"/>
        <w:contextualSpacing/>
        <w:jc w:val="both"/>
        <w:rPr>
          <w:sz w:val="28"/>
          <w:szCs w:val="28"/>
        </w:rPr>
      </w:pPr>
    </w:p>
    <w:p w:rsidR="00766C98" w:rsidRDefault="00766C98" w:rsidP="003B678D">
      <w:pPr>
        <w:pStyle w:val="a6"/>
        <w:spacing w:before="0" w:beforeAutospacing="0" w:after="0" w:afterAutospacing="0" w:line="276" w:lineRule="auto"/>
        <w:ind w:firstLine="539"/>
        <w:contextualSpacing/>
        <w:jc w:val="both"/>
        <w:rPr>
          <w:b/>
          <w:sz w:val="28"/>
          <w:szCs w:val="28"/>
          <w:lang w:val="en-US"/>
        </w:rPr>
      </w:pPr>
    </w:p>
    <w:p w:rsidR="000010AB" w:rsidRPr="00E07F5A" w:rsidRDefault="000010AB" w:rsidP="003B678D">
      <w:pPr>
        <w:pStyle w:val="a6"/>
        <w:spacing w:before="0" w:beforeAutospacing="0" w:after="0" w:afterAutospacing="0" w:line="276" w:lineRule="auto"/>
        <w:ind w:firstLine="539"/>
        <w:contextualSpacing/>
        <w:jc w:val="both"/>
        <w:rPr>
          <w:sz w:val="28"/>
          <w:szCs w:val="28"/>
        </w:rPr>
      </w:pPr>
      <w:proofErr w:type="spellStart"/>
      <w:r w:rsidRPr="00E07F5A">
        <w:rPr>
          <w:b/>
          <w:sz w:val="28"/>
          <w:szCs w:val="28"/>
        </w:rPr>
        <w:lastRenderedPageBreak/>
        <w:t>Метапредметными</w:t>
      </w:r>
      <w:proofErr w:type="spellEnd"/>
      <w:r w:rsidRPr="00E07F5A">
        <w:rPr>
          <w:b/>
          <w:sz w:val="28"/>
          <w:szCs w:val="28"/>
        </w:rPr>
        <w:t xml:space="preserve"> результатами</w:t>
      </w:r>
      <w:r w:rsidRPr="00E07F5A">
        <w:rPr>
          <w:sz w:val="28"/>
          <w:szCs w:val="28"/>
        </w:rPr>
        <w:t xml:space="preserve"> освоения выпускниками основной школы программы по биологии являются:</w:t>
      </w:r>
    </w:p>
    <w:p w:rsidR="000010AB" w:rsidRPr="00E07F5A" w:rsidRDefault="000010AB" w:rsidP="003B678D">
      <w:pPr>
        <w:pStyle w:val="Default"/>
        <w:spacing w:line="276" w:lineRule="auto"/>
        <w:ind w:firstLine="539"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0010AB" w:rsidRPr="00E07F5A" w:rsidRDefault="000010AB" w:rsidP="003B678D">
      <w:pPr>
        <w:pStyle w:val="Default"/>
        <w:spacing w:line="276" w:lineRule="auto"/>
        <w:ind w:firstLine="539"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0010AB" w:rsidRPr="00E07F5A" w:rsidRDefault="000010AB" w:rsidP="003B678D">
      <w:pPr>
        <w:pStyle w:val="Default"/>
        <w:spacing w:line="276" w:lineRule="auto"/>
        <w:ind w:firstLine="539"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0010AB" w:rsidRPr="00E07F5A" w:rsidRDefault="000010AB" w:rsidP="003B678D">
      <w:pPr>
        <w:pStyle w:val="Default"/>
        <w:spacing w:line="276" w:lineRule="auto"/>
        <w:ind w:firstLine="539"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4) умение оценивать правильность выполнения учебной задачи, собственные возможности её решения; </w:t>
      </w:r>
    </w:p>
    <w:p w:rsidR="000010AB" w:rsidRPr="00E07F5A" w:rsidRDefault="000010AB" w:rsidP="003B678D">
      <w:pPr>
        <w:pStyle w:val="Default"/>
        <w:spacing w:line="276" w:lineRule="auto"/>
        <w:ind w:firstLine="539"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5)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0010AB" w:rsidRPr="00E07F5A" w:rsidRDefault="000010AB" w:rsidP="003B678D">
      <w:pPr>
        <w:pStyle w:val="Default"/>
        <w:spacing w:line="276" w:lineRule="auto"/>
        <w:ind w:firstLine="539"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E07F5A">
        <w:rPr>
          <w:sz w:val="28"/>
          <w:szCs w:val="28"/>
        </w:rPr>
        <w:t>логическое рассуждение</w:t>
      </w:r>
      <w:proofErr w:type="gramEnd"/>
      <w:r w:rsidRPr="00E07F5A">
        <w:rPr>
          <w:sz w:val="28"/>
          <w:szCs w:val="28"/>
        </w:rPr>
        <w:t xml:space="preserve">, умозаключение (индуктивное, дедуктивное и по аналогии) и делать выводы; </w:t>
      </w:r>
    </w:p>
    <w:p w:rsidR="000010AB" w:rsidRPr="00E07F5A" w:rsidRDefault="000010AB" w:rsidP="003B678D">
      <w:pPr>
        <w:pStyle w:val="Default"/>
        <w:spacing w:line="276" w:lineRule="auto"/>
        <w:ind w:firstLine="539"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7) умение создавать, применять и преобразовывать знаки и символы, модели и схемы для решения учебных и познавательных задач; </w:t>
      </w:r>
    </w:p>
    <w:p w:rsidR="000010AB" w:rsidRPr="00E07F5A" w:rsidRDefault="000010AB" w:rsidP="003B678D">
      <w:pPr>
        <w:pStyle w:val="Default"/>
        <w:spacing w:line="276" w:lineRule="auto"/>
        <w:ind w:firstLine="539"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8) смысловое чтение; </w:t>
      </w:r>
    </w:p>
    <w:p w:rsidR="000010AB" w:rsidRPr="00E07F5A" w:rsidRDefault="000010AB" w:rsidP="003B678D">
      <w:pPr>
        <w:pStyle w:val="Default"/>
        <w:spacing w:line="276" w:lineRule="auto"/>
        <w:ind w:firstLine="539"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9) 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 </w:t>
      </w:r>
    </w:p>
    <w:p w:rsidR="000010AB" w:rsidRPr="00E07F5A" w:rsidRDefault="000010AB" w:rsidP="003B678D">
      <w:pPr>
        <w:pStyle w:val="Default"/>
        <w:spacing w:line="276" w:lineRule="auto"/>
        <w:ind w:firstLine="539"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10) 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 </w:t>
      </w:r>
    </w:p>
    <w:p w:rsidR="000010AB" w:rsidRPr="00E07F5A" w:rsidRDefault="000010AB" w:rsidP="003B678D">
      <w:pPr>
        <w:pStyle w:val="Default"/>
        <w:spacing w:line="276" w:lineRule="auto"/>
        <w:ind w:firstLine="539"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11) формирование и развитие компетентности в области использования. </w:t>
      </w:r>
    </w:p>
    <w:p w:rsidR="000010AB" w:rsidRPr="00E07F5A" w:rsidRDefault="000010AB" w:rsidP="003B678D">
      <w:pPr>
        <w:pStyle w:val="a6"/>
        <w:spacing w:before="0" w:beforeAutospacing="0" w:after="0" w:afterAutospacing="0" w:line="276" w:lineRule="auto"/>
        <w:ind w:firstLine="539"/>
        <w:contextualSpacing/>
        <w:jc w:val="both"/>
        <w:rPr>
          <w:b/>
          <w:sz w:val="28"/>
          <w:szCs w:val="28"/>
        </w:rPr>
      </w:pPr>
    </w:p>
    <w:p w:rsidR="00766C98" w:rsidRDefault="00766C98" w:rsidP="003B678D">
      <w:pPr>
        <w:pStyle w:val="a6"/>
        <w:spacing w:before="0" w:beforeAutospacing="0" w:after="0" w:afterAutospacing="0" w:line="276" w:lineRule="auto"/>
        <w:ind w:firstLine="539"/>
        <w:contextualSpacing/>
        <w:jc w:val="both"/>
        <w:rPr>
          <w:b/>
          <w:sz w:val="28"/>
          <w:szCs w:val="28"/>
          <w:lang w:val="en-US"/>
        </w:rPr>
      </w:pPr>
    </w:p>
    <w:p w:rsidR="00766C98" w:rsidRDefault="00766C98" w:rsidP="003B678D">
      <w:pPr>
        <w:pStyle w:val="a6"/>
        <w:spacing w:before="0" w:beforeAutospacing="0" w:after="0" w:afterAutospacing="0" w:line="276" w:lineRule="auto"/>
        <w:ind w:firstLine="539"/>
        <w:contextualSpacing/>
        <w:jc w:val="both"/>
        <w:rPr>
          <w:b/>
          <w:sz w:val="28"/>
          <w:szCs w:val="28"/>
          <w:lang w:val="en-US"/>
        </w:rPr>
      </w:pPr>
    </w:p>
    <w:p w:rsidR="000010AB" w:rsidRPr="00E07F5A" w:rsidRDefault="000010AB" w:rsidP="003B678D">
      <w:pPr>
        <w:pStyle w:val="a6"/>
        <w:spacing w:before="0" w:beforeAutospacing="0" w:after="0" w:afterAutospacing="0" w:line="276" w:lineRule="auto"/>
        <w:ind w:firstLine="539"/>
        <w:contextualSpacing/>
        <w:jc w:val="both"/>
        <w:rPr>
          <w:sz w:val="28"/>
          <w:szCs w:val="28"/>
        </w:rPr>
      </w:pPr>
      <w:r w:rsidRPr="00E07F5A">
        <w:rPr>
          <w:b/>
          <w:sz w:val="28"/>
          <w:szCs w:val="28"/>
        </w:rPr>
        <w:lastRenderedPageBreak/>
        <w:t>Предметными результатами</w:t>
      </w:r>
      <w:r w:rsidRPr="00E07F5A">
        <w:rPr>
          <w:sz w:val="28"/>
          <w:szCs w:val="28"/>
        </w:rPr>
        <w:t xml:space="preserve"> освоения выпускниками основной школы программы по биологии являются:</w:t>
      </w:r>
    </w:p>
    <w:p w:rsidR="000010AB" w:rsidRPr="00E07F5A" w:rsidRDefault="000010AB" w:rsidP="003B678D">
      <w:pPr>
        <w:pStyle w:val="a6"/>
        <w:spacing w:before="0" w:beforeAutospacing="0" w:after="0" w:afterAutospacing="0" w:line="276" w:lineRule="auto"/>
        <w:ind w:firstLine="539"/>
        <w:contextualSpacing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1) формирование системы научных знаний о живой природе и закономерностях её развития, исторически быстром </w:t>
      </w:r>
      <w:r>
        <w:rPr>
          <w:sz w:val="28"/>
          <w:szCs w:val="28"/>
        </w:rPr>
        <w:t>сокра</w:t>
      </w:r>
      <w:r w:rsidRPr="00E07F5A">
        <w:rPr>
          <w:sz w:val="28"/>
          <w:szCs w:val="28"/>
        </w:rPr>
        <w:t xml:space="preserve">щении биологического разнообразия в биосфере в результате деятельности человека для создания </w:t>
      </w:r>
      <w:proofErr w:type="spellStart"/>
      <w:proofErr w:type="gramStart"/>
      <w:r w:rsidRPr="00E07F5A">
        <w:rPr>
          <w:sz w:val="28"/>
          <w:szCs w:val="28"/>
        </w:rPr>
        <w:t>естественно-научной</w:t>
      </w:r>
      <w:proofErr w:type="spellEnd"/>
      <w:proofErr w:type="gramEnd"/>
      <w:r w:rsidRPr="00E07F5A">
        <w:rPr>
          <w:sz w:val="28"/>
          <w:szCs w:val="28"/>
        </w:rPr>
        <w:t xml:space="preserve"> картины мира; </w:t>
      </w:r>
    </w:p>
    <w:p w:rsidR="000010AB" w:rsidRPr="00E07F5A" w:rsidRDefault="000010AB" w:rsidP="003B678D">
      <w:pPr>
        <w:pStyle w:val="Default"/>
        <w:spacing w:line="276" w:lineRule="auto"/>
        <w:ind w:firstLine="539"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2)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</w:t>
      </w:r>
      <w:proofErr w:type="spellStart"/>
      <w:r w:rsidRPr="00E07F5A">
        <w:rPr>
          <w:sz w:val="28"/>
          <w:szCs w:val="28"/>
        </w:rPr>
        <w:t>экосистемной</w:t>
      </w:r>
      <w:proofErr w:type="spellEnd"/>
      <w:r w:rsidRPr="00E07F5A">
        <w:rPr>
          <w:sz w:val="28"/>
          <w:szCs w:val="28"/>
        </w:rPr>
        <w:t xml:space="preserve"> организации жизни, о взаимосвязи живого и неживого в биосфере, наследственности и изменчивости; овладение понятийным аппаратом биологии; </w:t>
      </w:r>
    </w:p>
    <w:p w:rsidR="000010AB" w:rsidRPr="00E07F5A" w:rsidRDefault="000010AB" w:rsidP="003B678D">
      <w:pPr>
        <w:pStyle w:val="Default"/>
        <w:spacing w:line="276" w:lineRule="auto"/>
        <w:ind w:firstLine="539"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3)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проведение экологического мониторинга в окружающей среде; </w:t>
      </w:r>
    </w:p>
    <w:p w:rsidR="000010AB" w:rsidRPr="00E07F5A" w:rsidRDefault="000010AB" w:rsidP="003B678D">
      <w:pPr>
        <w:pStyle w:val="Default"/>
        <w:spacing w:line="276" w:lineRule="auto"/>
        <w:ind w:firstLine="539"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4)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</w:t>
      </w:r>
      <w:proofErr w:type="spellStart"/>
      <w:r w:rsidRPr="00E07F5A">
        <w:rPr>
          <w:sz w:val="28"/>
          <w:szCs w:val="28"/>
        </w:rPr>
        <w:t>биоразнообразия</w:t>
      </w:r>
      <w:proofErr w:type="spellEnd"/>
      <w:r w:rsidRPr="00E07F5A">
        <w:rPr>
          <w:sz w:val="28"/>
          <w:szCs w:val="28"/>
        </w:rPr>
        <w:t xml:space="preserve"> и природных местообитаний видов растений и животных; </w:t>
      </w:r>
    </w:p>
    <w:p w:rsidR="000010AB" w:rsidRPr="00E07F5A" w:rsidRDefault="000010AB" w:rsidP="003B678D">
      <w:pPr>
        <w:pStyle w:val="Default"/>
        <w:spacing w:line="276" w:lineRule="auto"/>
        <w:ind w:firstLine="539"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5) 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среды; </w:t>
      </w:r>
    </w:p>
    <w:p w:rsidR="000010AB" w:rsidRPr="00084CED" w:rsidRDefault="000010AB" w:rsidP="00EB422C">
      <w:pPr>
        <w:pStyle w:val="Default"/>
        <w:spacing w:line="276" w:lineRule="auto"/>
        <w:ind w:firstLine="539"/>
        <w:jc w:val="both"/>
        <w:rPr>
          <w:sz w:val="28"/>
          <w:szCs w:val="28"/>
        </w:rPr>
      </w:pPr>
      <w:r w:rsidRPr="00E07F5A">
        <w:rPr>
          <w:sz w:val="28"/>
          <w:szCs w:val="28"/>
        </w:rPr>
        <w:t xml:space="preserve">6) 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 </w:t>
      </w:r>
    </w:p>
    <w:p w:rsidR="00EB422C" w:rsidRPr="00745E68" w:rsidRDefault="00EB422C" w:rsidP="00EB422C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E68">
        <w:rPr>
          <w:rFonts w:ascii="Times New Roman" w:hAnsi="Times New Roman" w:cs="Times New Roman"/>
          <w:b/>
          <w:sz w:val="28"/>
          <w:szCs w:val="28"/>
        </w:rPr>
        <w:t>В результате обучения биологии в 9 классе выпускник научится:</w:t>
      </w:r>
    </w:p>
    <w:p w:rsidR="00EB422C" w:rsidRPr="00745E68" w:rsidRDefault="00EB422C" w:rsidP="00EB422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45E68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EB422C" w:rsidRPr="00745E68" w:rsidRDefault="00EB422C" w:rsidP="00EB422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45E68">
        <w:rPr>
          <w:rFonts w:ascii="Times New Roman" w:hAnsi="Times New Roman" w:cs="Times New Roman"/>
          <w:iCs/>
          <w:sz w:val="28"/>
          <w:szCs w:val="28"/>
        </w:rPr>
        <w:t>• </w:t>
      </w:r>
      <w:r w:rsidRPr="00745E68">
        <w:rPr>
          <w:rFonts w:ascii="Times New Roman" w:hAnsi="Times New Roman" w:cs="Times New Roman"/>
          <w:sz w:val="28"/>
          <w:szCs w:val="28"/>
        </w:rPr>
        <w:t>характеризовать общие биологические закономерности, их практическую значимость;</w:t>
      </w:r>
    </w:p>
    <w:p w:rsidR="00EB422C" w:rsidRPr="00745E68" w:rsidRDefault="00EB422C" w:rsidP="00EB422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45E68">
        <w:rPr>
          <w:rFonts w:ascii="Times New Roman" w:hAnsi="Times New Roman" w:cs="Times New Roman"/>
          <w:iCs/>
          <w:sz w:val="28"/>
          <w:szCs w:val="28"/>
        </w:rPr>
        <w:t>• </w:t>
      </w:r>
      <w:r w:rsidRPr="00745E68">
        <w:rPr>
          <w:rFonts w:ascii="Times New Roman" w:hAnsi="Times New Roman" w:cs="Times New Roman"/>
          <w:sz w:val="28"/>
          <w:szCs w:val="28"/>
        </w:rPr>
        <w:t>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</w:t>
      </w:r>
    </w:p>
    <w:p w:rsidR="00EB422C" w:rsidRPr="00745E68" w:rsidRDefault="00EB422C" w:rsidP="00EB422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45E68">
        <w:rPr>
          <w:rFonts w:ascii="Times New Roman" w:hAnsi="Times New Roman" w:cs="Times New Roman"/>
          <w:iCs/>
          <w:sz w:val="28"/>
          <w:szCs w:val="28"/>
        </w:rPr>
        <w:t>• </w:t>
      </w:r>
      <w:r w:rsidRPr="00745E68">
        <w:rPr>
          <w:rFonts w:ascii="Times New Roman" w:hAnsi="Times New Roman" w:cs="Times New Roman"/>
          <w:sz w:val="28"/>
          <w:szCs w:val="28"/>
        </w:rPr>
        <w:t xml:space="preserve">использовать составляющие проектной и исследовательской деятельности по изучению общих биологических закономерностей, свойственных живой природе; приводить доказательства необходимости защиты окружающей среды; выделять отличительные признаки живых </w:t>
      </w:r>
      <w:r w:rsidRPr="00745E68">
        <w:rPr>
          <w:rFonts w:ascii="Times New Roman" w:hAnsi="Times New Roman" w:cs="Times New Roman"/>
          <w:sz w:val="28"/>
          <w:szCs w:val="28"/>
        </w:rPr>
        <w:lastRenderedPageBreak/>
        <w:t>организмов; существенные признаки биологических систем и биологических процессов;</w:t>
      </w:r>
    </w:p>
    <w:p w:rsidR="00EB422C" w:rsidRPr="00745E68" w:rsidRDefault="00EB422C" w:rsidP="00EB422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45E68">
        <w:rPr>
          <w:rFonts w:ascii="Times New Roman" w:hAnsi="Times New Roman" w:cs="Times New Roman"/>
          <w:iCs/>
          <w:sz w:val="28"/>
          <w:szCs w:val="28"/>
        </w:rPr>
        <w:t>• </w:t>
      </w:r>
      <w:r w:rsidRPr="00745E68">
        <w:rPr>
          <w:rFonts w:ascii="Times New Roman" w:hAnsi="Times New Roman" w:cs="Times New Roman"/>
          <w:sz w:val="28"/>
          <w:szCs w:val="28"/>
        </w:rPr>
        <w:t>ориентироваться в системе познавательных ценностей: оценивать информацию о деятельности человека в природе, получаемую из разных источников;</w:t>
      </w:r>
    </w:p>
    <w:p w:rsidR="00EB422C" w:rsidRPr="00745E68" w:rsidRDefault="00EB422C" w:rsidP="00EB422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45E68">
        <w:rPr>
          <w:rFonts w:ascii="Times New Roman" w:hAnsi="Times New Roman" w:cs="Times New Roman"/>
          <w:iCs/>
          <w:sz w:val="28"/>
          <w:szCs w:val="28"/>
        </w:rPr>
        <w:t>• </w:t>
      </w:r>
      <w:r w:rsidRPr="00745E68">
        <w:rPr>
          <w:rFonts w:ascii="Times New Roman" w:hAnsi="Times New Roman" w:cs="Times New Roman"/>
          <w:sz w:val="28"/>
          <w:szCs w:val="28"/>
        </w:rPr>
        <w:t>анализировать и оценивать последствия деятельности человека в природе.</w:t>
      </w:r>
    </w:p>
    <w:p w:rsidR="00EB422C" w:rsidRPr="00745E68" w:rsidRDefault="00EB422C" w:rsidP="00EB422C">
      <w:pPr>
        <w:ind w:firstLine="45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45E68">
        <w:rPr>
          <w:rFonts w:ascii="Times New Roman" w:hAnsi="Times New Roman" w:cs="Times New Roman"/>
          <w:b/>
          <w:i/>
          <w:sz w:val="28"/>
          <w:szCs w:val="28"/>
        </w:rPr>
        <w:t>Выпускник получит возможность научиться:</w:t>
      </w:r>
    </w:p>
    <w:p w:rsidR="00EB422C" w:rsidRPr="00745E68" w:rsidRDefault="00EB422C" w:rsidP="00EB422C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5E68">
        <w:rPr>
          <w:rFonts w:ascii="Times New Roman" w:hAnsi="Times New Roman" w:cs="Times New Roman"/>
          <w:iCs/>
          <w:sz w:val="28"/>
          <w:szCs w:val="28"/>
        </w:rPr>
        <w:t>• </w:t>
      </w:r>
      <w:r w:rsidRPr="00745E68">
        <w:rPr>
          <w:rFonts w:ascii="Times New Roman" w:hAnsi="Times New Roman" w:cs="Times New Roman"/>
          <w:i/>
          <w:sz w:val="28"/>
          <w:szCs w:val="28"/>
        </w:rPr>
        <w:t>выдвигать гипотезы о возможных последствиях деятельности человека в экосистемах и биосфере;</w:t>
      </w:r>
    </w:p>
    <w:p w:rsidR="003B678D" w:rsidRPr="00EB422C" w:rsidRDefault="00EB422C" w:rsidP="00EB422C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5E68">
        <w:rPr>
          <w:rFonts w:ascii="Times New Roman" w:hAnsi="Times New Roman" w:cs="Times New Roman"/>
          <w:iCs/>
          <w:sz w:val="28"/>
          <w:szCs w:val="28"/>
        </w:rPr>
        <w:t>• </w:t>
      </w:r>
      <w:r w:rsidRPr="00745E68">
        <w:rPr>
          <w:rFonts w:ascii="Times New Roman" w:hAnsi="Times New Roman" w:cs="Times New Roman"/>
          <w:i/>
          <w:sz w:val="28"/>
          <w:szCs w:val="28"/>
        </w:rPr>
        <w:t>аргументировать свою точку зрения в ходе дискуссии по обсуждению глобальных экологических проблем.</w:t>
      </w:r>
    </w:p>
    <w:p w:rsidR="00EB422C" w:rsidRDefault="00EB422C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22C" w:rsidRDefault="00EB422C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22C" w:rsidRDefault="00EB422C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22C" w:rsidRDefault="00EB422C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74D" w:rsidRDefault="00F4674D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74D" w:rsidRDefault="00F4674D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74D" w:rsidRDefault="00F4674D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74D" w:rsidRDefault="00F4674D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74D" w:rsidRDefault="00F4674D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74D" w:rsidRDefault="00F4674D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74D" w:rsidRDefault="00F4674D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74D" w:rsidRDefault="00F4674D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74D" w:rsidRDefault="00F4674D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74D" w:rsidRDefault="00F4674D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74D" w:rsidRDefault="00F4674D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74D" w:rsidRDefault="00F4674D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74D" w:rsidRDefault="00F4674D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74D" w:rsidRDefault="00F4674D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7BF" w:rsidRDefault="001937BF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66C98" w:rsidRPr="00766C98" w:rsidRDefault="00766C98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41D19" w:rsidRDefault="00D41D19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D41D19" w:rsidRDefault="0057491E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D41D19">
        <w:rPr>
          <w:rFonts w:ascii="Times New Roman" w:hAnsi="Times New Roman" w:cs="Times New Roman"/>
          <w:b/>
          <w:sz w:val="28"/>
          <w:szCs w:val="28"/>
        </w:rPr>
        <w:t>БИОЛОГИЯ. ВВЕДЕНИЕ В ОБЩУЮ БИОЛОГИЮ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41D19" w:rsidRPr="00D41D19" w:rsidRDefault="00D41D19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1D19">
        <w:rPr>
          <w:rFonts w:ascii="Times New Roman" w:hAnsi="Times New Roman" w:cs="Times New Roman"/>
          <w:sz w:val="28"/>
          <w:szCs w:val="28"/>
        </w:rPr>
        <w:t>9 КЛАСС</w:t>
      </w:r>
    </w:p>
    <w:p w:rsidR="0057491E" w:rsidRDefault="00492409" w:rsidP="003B678D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(68</w:t>
      </w:r>
      <w:r w:rsidR="00D41D19" w:rsidRPr="00D41D19">
        <w:rPr>
          <w:rFonts w:ascii="Times New Roman" w:hAnsi="Times New Roman" w:cs="Times New Roman"/>
          <w:sz w:val="28"/>
          <w:szCs w:val="28"/>
        </w:rPr>
        <w:t xml:space="preserve"> часов, 2 часа в неделю)</w:t>
      </w:r>
      <w:r w:rsidR="009D78EA" w:rsidRPr="00D41D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D19" w:rsidRDefault="00D41D19" w:rsidP="006F720A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 (3 часа)</w:t>
      </w:r>
    </w:p>
    <w:p w:rsidR="00D41D19" w:rsidRDefault="00D41D19" w:rsidP="00D41D19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Биология – наука о живой природе. Значение биологических знаний в современной жизни. Профессии, связанные с биологией. Методы исследования биологии. Понятие «жизнь». Современные научные представления о сущности жизни. Свойства живого. Уровни организации живой природы.</w:t>
      </w:r>
    </w:p>
    <w:p w:rsidR="00D41D19" w:rsidRDefault="00D41D19" w:rsidP="00D41D19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Молекулярный уровень (10 часов)</w:t>
      </w:r>
    </w:p>
    <w:p w:rsidR="00D41D19" w:rsidRDefault="00D41D19" w:rsidP="00D41D19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Общая характеристика молекулярного уровня организации живого. Состав, строение и функции органических веществ, входящих в состав живого: углеводы, липиды, белки, нуклеиновые кислоты, АТФ и другие органические соединения. Биологические катализаторы. Вирусы.</w:t>
      </w:r>
    </w:p>
    <w:p w:rsidR="00D41D19" w:rsidRDefault="00D41D19" w:rsidP="00D41D19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Лабораторные и практические работы</w:t>
      </w:r>
    </w:p>
    <w:p w:rsidR="00D41D19" w:rsidRDefault="00D41D19" w:rsidP="00D41D19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Расщепление пероксида водорода ферментом каталазой.</w:t>
      </w:r>
    </w:p>
    <w:p w:rsidR="00D41D19" w:rsidRDefault="00D41D19" w:rsidP="00D41D19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 Клеточный уровень (14 часов)</w:t>
      </w:r>
    </w:p>
    <w:p w:rsidR="00D41D19" w:rsidRPr="00D41D19" w:rsidRDefault="00D41D19" w:rsidP="00D41D19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Общая характеристика клеточного уровня организации живого. Клетка – структурная и функциональная единица жизни. Методы изучения клетки. Основные положения клеточной теории. Химический состав клетки и его постоянство. Строение клетки. Функции органоидов клетки. Прокариоты, эукариоты. Хромосомный набор клетки. Обмен веществ и превращение энергии – основа жизнедеятельности клетки. Энергетический обмен клетки. Аэробное и анаэробное дыхание. Рост, развитие и жизненный цикл клетки (митоз, мейоз). Автотрофы, гетеротрофы.</w:t>
      </w:r>
    </w:p>
    <w:p w:rsidR="00D41D19" w:rsidRDefault="00D41D19" w:rsidP="00D41D19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Лабораторные и практические работы</w:t>
      </w:r>
    </w:p>
    <w:p w:rsidR="003B678D" w:rsidRPr="00EB422C" w:rsidRDefault="008A4F51" w:rsidP="00EB422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Рассматривание клеток растений и животных под микроскопом.</w:t>
      </w:r>
    </w:p>
    <w:p w:rsidR="008A4F51" w:rsidRDefault="008A4F51" w:rsidP="008A4F51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3. Организменный уровень (13 часов)</w:t>
      </w:r>
    </w:p>
    <w:p w:rsidR="008A4F51" w:rsidRDefault="008A4F51" w:rsidP="008A4F51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Бесполое и половое размножение организмов. Половые клетки. Оплодотворение. Индивидуальное развитие организмов. Биогенетический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закон. Основные закономерности передачи наследственной информации. Генетическая непрерывность жизни. Закономерности изменчивости.</w:t>
      </w:r>
    </w:p>
    <w:p w:rsidR="008A4F51" w:rsidRPr="008A4F51" w:rsidRDefault="008A4F51" w:rsidP="008A4F51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Лабораторные и практические работы</w:t>
      </w:r>
    </w:p>
    <w:p w:rsidR="008A4F51" w:rsidRDefault="008A4F51" w:rsidP="008A4F51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Выявление изменчивости организмов.</w:t>
      </w:r>
    </w:p>
    <w:p w:rsidR="008A4F51" w:rsidRDefault="008A4F51" w:rsidP="008A4F51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4. Популяционно-видовой уровень (8 часов)</w:t>
      </w:r>
    </w:p>
    <w:p w:rsidR="008A4F51" w:rsidRDefault="008A4F51" w:rsidP="008A4F51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Вид, его критерии. Структура вида. Происхождение видов. Развитие эволюционных представлений. Популяция – элементарная единица эволюции. Борьба за существование и естественный отбор. Экология как наука. Экологические факторы и условия среды. Основные положения теории эволюции. Движущие силы эволюции: наследственность, изменчивость, борьба за существование, естественный отбор. Приспособленность и ее относительность. Искусственный отбор. Селекция. Образование видов – микроэволюция. Макроэволюция. </w:t>
      </w:r>
    </w:p>
    <w:p w:rsidR="008A4F51" w:rsidRDefault="008A4F51" w:rsidP="008A4F51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Лабораторные и практические работы</w:t>
      </w:r>
    </w:p>
    <w:p w:rsidR="008A4F51" w:rsidRDefault="008A4F51" w:rsidP="008A4F51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180F">
        <w:rPr>
          <w:rFonts w:ascii="Times New Roman" w:hAnsi="Times New Roman" w:cs="Times New Roman"/>
          <w:sz w:val="28"/>
          <w:szCs w:val="28"/>
        </w:rPr>
        <w:t>Изучение морфологического критерия вида.</w:t>
      </w:r>
    </w:p>
    <w:p w:rsidR="0023180F" w:rsidRDefault="0023180F" w:rsidP="0023180F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5. Экосистемный уровень (6 часов)</w:t>
      </w:r>
    </w:p>
    <w:p w:rsidR="0023180F" w:rsidRDefault="0023180F" w:rsidP="0023180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Биоценоз. Экосистема. Биогеоценоз. Взаимосвязь популяций в биогеоценозе. Цепи питания. Обмен веществ, поток и превращение энергии в биогеоценозе. Искусственные биогеоценозы. Экологическая сукцессия. </w:t>
      </w:r>
    </w:p>
    <w:p w:rsidR="0023180F" w:rsidRDefault="0023180F" w:rsidP="0023180F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6. Биосферный уровень (11 часов)</w:t>
      </w:r>
    </w:p>
    <w:p w:rsidR="0023180F" w:rsidRDefault="0023180F" w:rsidP="0023180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Биосфера и ее структура, свойства, закономерности. Круговорот веществ и энергии в биосфере. Экологические кризисы. Основы рационального природопользования. Возникновение и развитие жизни. Взгляды, гипотезы и теории о происхождении жизни. Краткая история развития органического мира. Доказательства эволюции.</w:t>
      </w:r>
    </w:p>
    <w:p w:rsidR="0023180F" w:rsidRDefault="0023180F" w:rsidP="0023180F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Лабораторные и практические работы</w:t>
      </w:r>
    </w:p>
    <w:p w:rsidR="0023180F" w:rsidRDefault="0023180F" w:rsidP="0023180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Изучение палеонтологических доказательств эволюции.</w:t>
      </w:r>
    </w:p>
    <w:p w:rsidR="00745E68" w:rsidRDefault="0023180F" w:rsidP="00EB422C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45E68" w:rsidRPr="00745E68" w:rsidRDefault="00745E68" w:rsidP="00745E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E68" w:rsidRDefault="00745E68" w:rsidP="0023180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698F" w:rsidRDefault="006D698F" w:rsidP="0023180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FCE" w:rsidRDefault="00A15FCE" w:rsidP="00A15FCE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Тематический план</w:t>
      </w:r>
    </w:p>
    <w:p w:rsidR="00245892" w:rsidRPr="00A15FCE" w:rsidRDefault="00245892" w:rsidP="00A15FCE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17"/>
        <w:gridCol w:w="4394"/>
        <w:gridCol w:w="1418"/>
        <w:gridCol w:w="1537"/>
        <w:gridCol w:w="1405"/>
      </w:tblGrid>
      <w:tr w:rsidR="00A15FCE" w:rsidRPr="00A15FCE" w:rsidTr="00A15FCE">
        <w:tc>
          <w:tcPr>
            <w:tcW w:w="817" w:type="dxa"/>
            <w:vMerge w:val="restart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FCE">
              <w:rPr>
                <w:rFonts w:ascii="Times New Roman" w:hAnsi="Times New Roman" w:cs="Times New Roman"/>
                <w:sz w:val="28"/>
                <w:szCs w:val="28"/>
              </w:rPr>
              <w:t>№№ пп</w:t>
            </w:r>
          </w:p>
        </w:tc>
        <w:tc>
          <w:tcPr>
            <w:tcW w:w="4394" w:type="dxa"/>
            <w:vMerge w:val="restart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418" w:type="dxa"/>
            <w:vMerge w:val="restart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942" w:type="dxa"/>
            <w:gridSpan w:val="2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A15FCE" w:rsidRPr="00A15FCE" w:rsidTr="00A15FCE">
        <w:tc>
          <w:tcPr>
            <w:tcW w:w="817" w:type="dxa"/>
            <w:vMerge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лабора-торные работы</w:t>
            </w:r>
          </w:p>
        </w:tc>
        <w:tc>
          <w:tcPr>
            <w:tcW w:w="1405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контроль-ные работы</w:t>
            </w:r>
          </w:p>
        </w:tc>
      </w:tr>
      <w:tr w:rsidR="00A15FCE" w:rsidRPr="00A15FCE" w:rsidTr="00A15FCE">
        <w:tc>
          <w:tcPr>
            <w:tcW w:w="817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</w:tcPr>
          <w:p w:rsidR="00A15FCE" w:rsidRPr="00A15FCE" w:rsidRDefault="00A15FCE" w:rsidP="00245892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418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7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CE" w:rsidRPr="00A15FCE" w:rsidTr="00A15FCE">
        <w:tc>
          <w:tcPr>
            <w:tcW w:w="817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94" w:type="dxa"/>
          </w:tcPr>
          <w:p w:rsidR="00A15FCE" w:rsidRPr="00A15FCE" w:rsidRDefault="00A15FCE" w:rsidP="00245892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Молекулярный уровень</w:t>
            </w:r>
          </w:p>
        </w:tc>
        <w:tc>
          <w:tcPr>
            <w:tcW w:w="1418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37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5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15FCE" w:rsidRPr="00A15FCE" w:rsidTr="00A15FCE">
        <w:tc>
          <w:tcPr>
            <w:tcW w:w="817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94" w:type="dxa"/>
          </w:tcPr>
          <w:p w:rsidR="00A15FCE" w:rsidRPr="00A15FCE" w:rsidRDefault="00A15FCE" w:rsidP="00245892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Клеточный уровень</w:t>
            </w:r>
          </w:p>
        </w:tc>
        <w:tc>
          <w:tcPr>
            <w:tcW w:w="1418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37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5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CE" w:rsidRPr="00A15FCE" w:rsidTr="00A15FCE">
        <w:tc>
          <w:tcPr>
            <w:tcW w:w="817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394" w:type="dxa"/>
          </w:tcPr>
          <w:p w:rsidR="00A15FCE" w:rsidRPr="00A15FCE" w:rsidRDefault="00245892" w:rsidP="00245892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Организменный уровень</w:t>
            </w:r>
          </w:p>
        </w:tc>
        <w:tc>
          <w:tcPr>
            <w:tcW w:w="1418" w:type="dxa"/>
          </w:tcPr>
          <w:p w:rsidR="00A15FCE" w:rsidRPr="00A15FCE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37" w:type="dxa"/>
          </w:tcPr>
          <w:p w:rsidR="00A15FCE" w:rsidRPr="00A15FCE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05" w:type="dxa"/>
          </w:tcPr>
          <w:p w:rsidR="00A15FCE" w:rsidRPr="00A15FCE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15FCE" w:rsidRPr="00A15FCE" w:rsidTr="00A15FCE">
        <w:tc>
          <w:tcPr>
            <w:tcW w:w="817" w:type="dxa"/>
          </w:tcPr>
          <w:p w:rsidR="00A15FCE" w:rsidRPr="00A15FCE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394" w:type="dxa"/>
          </w:tcPr>
          <w:p w:rsidR="00A15FCE" w:rsidRPr="00A15FCE" w:rsidRDefault="00245892" w:rsidP="00245892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Популяционно-видовой уровень</w:t>
            </w:r>
          </w:p>
        </w:tc>
        <w:tc>
          <w:tcPr>
            <w:tcW w:w="1418" w:type="dxa"/>
          </w:tcPr>
          <w:p w:rsidR="00A15FCE" w:rsidRPr="00A15FCE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37" w:type="dxa"/>
          </w:tcPr>
          <w:p w:rsidR="00A15FCE" w:rsidRPr="00A15FCE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5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CE" w:rsidRPr="00A15FCE" w:rsidTr="00A15FCE">
        <w:tc>
          <w:tcPr>
            <w:tcW w:w="817" w:type="dxa"/>
          </w:tcPr>
          <w:p w:rsidR="00A15FCE" w:rsidRPr="00A15FCE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394" w:type="dxa"/>
          </w:tcPr>
          <w:p w:rsidR="00A15FCE" w:rsidRPr="00A15FCE" w:rsidRDefault="00245892" w:rsidP="00245892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Экосистемный уровень</w:t>
            </w:r>
          </w:p>
        </w:tc>
        <w:tc>
          <w:tcPr>
            <w:tcW w:w="1418" w:type="dxa"/>
          </w:tcPr>
          <w:p w:rsidR="00A15FCE" w:rsidRPr="00A15FCE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7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FCE" w:rsidRPr="00A15FCE" w:rsidTr="00A15FCE">
        <w:tc>
          <w:tcPr>
            <w:tcW w:w="817" w:type="dxa"/>
          </w:tcPr>
          <w:p w:rsidR="00A15FCE" w:rsidRPr="00A15FCE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394" w:type="dxa"/>
          </w:tcPr>
          <w:p w:rsidR="00A15FCE" w:rsidRPr="00A15FCE" w:rsidRDefault="00245892" w:rsidP="00245892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Биосферный уровень</w:t>
            </w:r>
          </w:p>
        </w:tc>
        <w:tc>
          <w:tcPr>
            <w:tcW w:w="1418" w:type="dxa"/>
          </w:tcPr>
          <w:p w:rsidR="00A15FCE" w:rsidRPr="00A15FCE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37" w:type="dxa"/>
          </w:tcPr>
          <w:p w:rsidR="00A15FCE" w:rsidRPr="00A15FCE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5" w:type="dxa"/>
          </w:tcPr>
          <w:p w:rsidR="00A15FCE" w:rsidRPr="00A15FCE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15FCE" w:rsidRPr="00A15FCE" w:rsidTr="00A15FCE">
        <w:tc>
          <w:tcPr>
            <w:tcW w:w="817" w:type="dxa"/>
          </w:tcPr>
          <w:p w:rsidR="00A15FCE" w:rsidRPr="00A15FCE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394" w:type="dxa"/>
          </w:tcPr>
          <w:p w:rsidR="00A15FCE" w:rsidRPr="00A15FCE" w:rsidRDefault="00245892" w:rsidP="00245892">
            <w:pPr>
              <w:tabs>
                <w:tab w:val="left" w:pos="85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Резервное время</w:t>
            </w:r>
          </w:p>
        </w:tc>
        <w:tc>
          <w:tcPr>
            <w:tcW w:w="1418" w:type="dxa"/>
          </w:tcPr>
          <w:p w:rsidR="00A15FCE" w:rsidRPr="00A15FCE" w:rsidRDefault="00492409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7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</w:tcPr>
          <w:p w:rsidR="00A15FCE" w:rsidRPr="00A15FCE" w:rsidRDefault="00A15FCE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5892" w:rsidRPr="00A15FCE" w:rsidTr="00A15FCE">
        <w:tc>
          <w:tcPr>
            <w:tcW w:w="817" w:type="dxa"/>
          </w:tcPr>
          <w:p w:rsidR="00245892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245892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245892" w:rsidRDefault="00492409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37" w:type="dxa"/>
          </w:tcPr>
          <w:p w:rsidR="00245892" w:rsidRPr="00A15FCE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05" w:type="dxa"/>
          </w:tcPr>
          <w:p w:rsidR="00245892" w:rsidRPr="00A15FCE" w:rsidRDefault="00245892" w:rsidP="00A15FCE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A15FCE" w:rsidRPr="00A15FCE" w:rsidRDefault="00A15FCE" w:rsidP="00A15FCE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5892" w:rsidRDefault="00245892" w:rsidP="0023180F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245892" w:rsidSect="001937BF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p w:rsidR="002C452C" w:rsidRDefault="002C452C" w:rsidP="0024589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Приложение</w:t>
      </w:r>
      <w:r w:rsidR="009E3F85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094299" w:rsidRDefault="002C452C" w:rsidP="0024589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</w:t>
      </w:r>
      <w:r w:rsidR="00245892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094299" w:rsidRDefault="00245892" w:rsidP="0024589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«БИОЛОГИЯ. ВВЕДЕНИЕ В ОБЩУЮ БИОЛОГИЮ» - 9 КЛАСС</w:t>
      </w:r>
    </w:p>
    <w:p w:rsidR="00245892" w:rsidRDefault="00492409" w:rsidP="0024589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(68</w:t>
      </w:r>
      <w:r w:rsidR="00245892" w:rsidRPr="00245892">
        <w:rPr>
          <w:rFonts w:ascii="Times New Roman" w:hAnsi="Times New Roman" w:cs="Times New Roman"/>
          <w:sz w:val="28"/>
          <w:szCs w:val="28"/>
        </w:rPr>
        <w:t xml:space="preserve"> часов, 2 часа в неделю)</w:t>
      </w:r>
    </w:p>
    <w:tbl>
      <w:tblPr>
        <w:tblStyle w:val="a5"/>
        <w:tblW w:w="0" w:type="auto"/>
        <w:tblInd w:w="1101" w:type="dxa"/>
        <w:tblLayout w:type="fixed"/>
        <w:tblLook w:val="04A0"/>
      </w:tblPr>
      <w:tblGrid>
        <w:gridCol w:w="1101"/>
        <w:gridCol w:w="6270"/>
        <w:gridCol w:w="1984"/>
        <w:gridCol w:w="1418"/>
        <w:gridCol w:w="1559"/>
        <w:gridCol w:w="2268"/>
      </w:tblGrid>
      <w:tr w:rsidR="00EB422C" w:rsidTr="007236BB">
        <w:tc>
          <w:tcPr>
            <w:tcW w:w="1101" w:type="dxa"/>
            <w:vMerge w:val="restart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урока</w:t>
            </w:r>
          </w:p>
        </w:tc>
        <w:tc>
          <w:tcPr>
            <w:tcW w:w="6270" w:type="dxa"/>
            <w:vMerge w:val="restart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984" w:type="dxa"/>
            <w:vMerge w:val="restart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977" w:type="dxa"/>
            <w:gridSpan w:val="2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EB422C" w:rsidTr="007236BB">
        <w:tc>
          <w:tcPr>
            <w:tcW w:w="1101" w:type="dxa"/>
            <w:vMerge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0" w:type="dxa"/>
            <w:vMerge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Факти-чески</w:t>
            </w:r>
          </w:p>
        </w:tc>
        <w:tc>
          <w:tcPr>
            <w:tcW w:w="226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70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22C" w:rsidTr="007236BB">
        <w:tc>
          <w:tcPr>
            <w:tcW w:w="14600" w:type="dxa"/>
            <w:gridSpan w:val="6"/>
          </w:tcPr>
          <w:p w:rsidR="00EB422C" w:rsidRPr="00245892" w:rsidRDefault="00EB422C" w:rsidP="00EB422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– 3 часа</w:t>
            </w:r>
          </w:p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22C" w:rsidTr="007236BB">
        <w:trPr>
          <w:trHeight w:val="449"/>
        </w:trPr>
        <w:tc>
          <w:tcPr>
            <w:tcW w:w="1101" w:type="dxa"/>
          </w:tcPr>
          <w:p w:rsidR="00EB422C" w:rsidRDefault="00EB422C" w:rsidP="00EB422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70" w:type="dxa"/>
          </w:tcPr>
          <w:p w:rsidR="00EB422C" w:rsidRPr="00245892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 – наука о живой природе</w:t>
            </w:r>
          </w:p>
        </w:tc>
        <w:tc>
          <w:tcPr>
            <w:tcW w:w="1984" w:type="dxa"/>
          </w:tcPr>
          <w:p w:rsidR="00EB422C" w:rsidRDefault="009E3F85" w:rsidP="00EB422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исследования в биологии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Сущность жизни и свойства живого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</w:t>
            </w:r>
          </w:p>
        </w:tc>
      </w:tr>
      <w:tr w:rsidR="00EB422C" w:rsidTr="007236BB">
        <w:tc>
          <w:tcPr>
            <w:tcW w:w="14600" w:type="dxa"/>
            <w:gridSpan w:val="6"/>
          </w:tcPr>
          <w:p w:rsidR="00EB422C" w:rsidRDefault="00EB422C" w:rsidP="00EB422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Молекулярный уровень (10 часов)</w:t>
            </w:r>
          </w:p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22C" w:rsidTr="007236BB">
        <w:trPr>
          <w:trHeight w:val="659"/>
        </w:trPr>
        <w:tc>
          <w:tcPr>
            <w:tcW w:w="1101" w:type="dxa"/>
          </w:tcPr>
          <w:p w:rsidR="00EB422C" w:rsidRDefault="00EB422C" w:rsidP="00EB422C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Молекулярный уровень: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422C" w:rsidRPr="003812F4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Углеводы. Липиды</w:t>
            </w:r>
          </w:p>
        </w:tc>
        <w:tc>
          <w:tcPr>
            <w:tcW w:w="1984" w:type="dxa"/>
          </w:tcPr>
          <w:p w:rsidR="00EB422C" w:rsidRDefault="009E3F85" w:rsidP="00EB422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5, 6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и строение белков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7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Функции белков 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8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Нуклеиновые кислоты</w:t>
            </w:r>
          </w:p>
        </w:tc>
        <w:tc>
          <w:tcPr>
            <w:tcW w:w="1984" w:type="dxa"/>
          </w:tcPr>
          <w:p w:rsidR="00EB422C" w:rsidRDefault="009E3F85" w:rsidP="009E3F8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9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АТФ и другие органические соединения клетки</w:t>
            </w:r>
          </w:p>
        </w:tc>
        <w:tc>
          <w:tcPr>
            <w:tcW w:w="1984" w:type="dxa"/>
          </w:tcPr>
          <w:p w:rsidR="00EB422C" w:rsidRDefault="009E3F85" w:rsidP="009B150B">
            <w:pPr>
              <w:tabs>
                <w:tab w:val="left" w:pos="851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10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Биологические катализаторы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11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Вирусы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12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9-10.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урок.</w:t>
            </w:r>
          </w:p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22C" w:rsidTr="007236BB">
        <w:tc>
          <w:tcPr>
            <w:tcW w:w="14600" w:type="dxa"/>
            <w:gridSpan w:val="6"/>
          </w:tcPr>
          <w:p w:rsidR="00EB422C" w:rsidRDefault="00EB422C" w:rsidP="00EB422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Клеточный уровень  (14 часов)</w:t>
            </w:r>
          </w:p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22C" w:rsidTr="007236BB">
        <w:trPr>
          <w:trHeight w:val="583"/>
        </w:trPr>
        <w:tc>
          <w:tcPr>
            <w:tcW w:w="1101" w:type="dxa"/>
          </w:tcPr>
          <w:p w:rsidR="00EB422C" w:rsidRDefault="00EB422C" w:rsidP="00EB422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70" w:type="dxa"/>
          </w:tcPr>
          <w:p w:rsidR="00EB422C" w:rsidRPr="002F703D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Клеточный уровень: общая характеристика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13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сведения о клетках. Клеточная мембрана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14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Ядро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15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Эндоплазма-тическая сеть. Рибосомы. Комплекс Гольджи. Лизосомы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16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Митохондрии. Клеточный центр. Органоиды движения. Клеточные включения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17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строения клеток эукариот и прокариот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18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Ассимиляция и диссимиляция</w:t>
            </w:r>
          </w:p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Метаболизм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19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Энергетичес-кий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обмен в клетке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20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Фотосинтез и хемосинтез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21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Автотрофы и гетеротрофы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22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Синтез белков в клетке</w:t>
            </w:r>
          </w:p>
        </w:tc>
        <w:tc>
          <w:tcPr>
            <w:tcW w:w="1984" w:type="dxa"/>
          </w:tcPr>
          <w:p w:rsidR="00EB422C" w:rsidRDefault="009E3F85" w:rsidP="009E3F8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23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Деление клетки. Митоз</w:t>
            </w:r>
          </w:p>
        </w:tc>
        <w:tc>
          <w:tcPr>
            <w:tcW w:w="1984" w:type="dxa"/>
          </w:tcPr>
          <w:p w:rsidR="00EB422C" w:rsidRDefault="009E3F85" w:rsidP="009E3F8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1   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24</w:t>
            </w: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22C" w:rsidTr="007236BB">
        <w:tc>
          <w:tcPr>
            <w:tcW w:w="1101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270" w:type="dxa"/>
          </w:tcPr>
          <w:p w:rsidR="00EB422C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984" w:type="dxa"/>
          </w:tcPr>
          <w:p w:rsidR="00EB422C" w:rsidRDefault="009E3F85" w:rsidP="009E3F8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36BB" w:rsidTr="007236BB">
        <w:tc>
          <w:tcPr>
            <w:tcW w:w="14600" w:type="dxa"/>
            <w:gridSpan w:val="6"/>
          </w:tcPr>
          <w:p w:rsidR="007236BB" w:rsidRDefault="007236BB" w:rsidP="007236BB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Организменный уровень (13 часов)</w:t>
            </w:r>
          </w:p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22C" w:rsidTr="007236BB">
        <w:trPr>
          <w:trHeight w:val="435"/>
        </w:trPr>
        <w:tc>
          <w:tcPr>
            <w:tcW w:w="1101" w:type="dxa"/>
          </w:tcPr>
          <w:p w:rsidR="00EB422C" w:rsidRDefault="00EB422C" w:rsidP="007236BB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70" w:type="dxa"/>
          </w:tcPr>
          <w:p w:rsidR="00EB422C" w:rsidRPr="00B83B2A" w:rsidRDefault="00EB42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83B2A">
              <w:rPr>
                <w:rFonts w:ascii="Times New Roman" w:hAnsi="Times New Roman" w:cs="Times New Roman"/>
                <w:sz w:val="28"/>
                <w:szCs w:val="28"/>
              </w:rPr>
              <w:t>Размножение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организмов</w:t>
            </w:r>
          </w:p>
        </w:tc>
        <w:tc>
          <w:tcPr>
            <w:tcW w:w="1984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B422C" w:rsidRDefault="00EB42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42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25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половых клеток. Мейоз. Оплодотворение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26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Индивидуальное развитие организмов. Биогенетический закон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27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Закономерности наследования признаков, установленные Г.Менделем. Моногибридное скрещивание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§28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Неполное доминирование. Генотип и фенотип. Анализирующее скрещивание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29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Дигибридное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скрещивание. Закон независимого наследования признаков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30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Генетика пола. Сцепленное с полом наследование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31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Закономерности изменчивости: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модификационная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изменчивость. Норма реакции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32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Закономерности изменчивости: мутационная изменчивость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33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методы селекции растений, животных и микроорганизмов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34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урок-семинар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36BB" w:rsidTr="009E3F85">
        <w:trPr>
          <w:trHeight w:val="435"/>
        </w:trPr>
        <w:tc>
          <w:tcPr>
            <w:tcW w:w="14600" w:type="dxa"/>
            <w:gridSpan w:val="6"/>
          </w:tcPr>
          <w:p w:rsidR="007236BB" w:rsidRDefault="007236BB" w:rsidP="007236BB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4. Популяционно-видовой уровень (8 часов)</w:t>
            </w:r>
          </w:p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7236BB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70" w:type="dxa"/>
          </w:tcPr>
          <w:p w:rsidR="007236BB" w:rsidRPr="00311E78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Популяционно-видовой уровень: общая характеристика</w:t>
            </w:r>
          </w:p>
        </w:tc>
        <w:tc>
          <w:tcPr>
            <w:tcW w:w="1984" w:type="dxa"/>
          </w:tcPr>
          <w:p w:rsidR="007236BB" w:rsidRDefault="009E3F85" w:rsidP="007236BB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35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Экологические факторы и условия среды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36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Происхождение видов. Развитие эволюционных представлений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37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Популяция как элементарная единица эволюции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38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Борьба за существование и естественный отбор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39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Видообразование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40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Макроэволюция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41</w:t>
            </w:r>
          </w:p>
        </w:tc>
      </w:tr>
      <w:tr w:rsidR="007236BB" w:rsidTr="007236BB">
        <w:trPr>
          <w:trHeight w:val="435"/>
        </w:trPr>
        <w:tc>
          <w:tcPr>
            <w:tcW w:w="1101" w:type="dxa"/>
          </w:tcPr>
          <w:p w:rsidR="007236BB" w:rsidRDefault="007236BB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270" w:type="dxa"/>
          </w:tcPr>
          <w:p w:rsidR="007236BB" w:rsidRDefault="007236BB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урок-семинар</w:t>
            </w:r>
          </w:p>
        </w:tc>
        <w:tc>
          <w:tcPr>
            <w:tcW w:w="1984" w:type="dxa"/>
          </w:tcPr>
          <w:p w:rsidR="007236BB" w:rsidRDefault="009E3F85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236BB" w:rsidRDefault="007236BB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52C" w:rsidTr="009E3F85">
        <w:trPr>
          <w:trHeight w:val="435"/>
        </w:trPr>
        <w:tc>
          <w:tcPr>
            <w:tcW w:w="14600" w:type="dxa"/>
            <w:gridSpan w:val="6"/>
          </w:tcPr>
          <w:p w:rsidR="002C452C" w:rsidRDefault="002C452C" w:rsidP="002C452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5.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Экосистемный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уровень  (6 часов)</w:t>
            </w:r>
          </w:p>
          <w:p w:rsidR="002C452C" w:rsidRDefault="002C45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52C" w:rsidTr="007236BB">
        <w:trPr>
          <w:trHeight w:val="435"/>
        </w:trPr>
        <w:tc>
          <w:tcPr>
            <w:tcW w:w="1101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70" w:type="dxa"/>
          </w:tcPr>
          <w:p w:rsidR="002C452C" w:rsidRPr="00EE758A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Сообщество, экосистема, биогеоценоз</w:t>
            </w:r>
          </w:p>
        </w:tc>
        <w:tc>
          <w:tcPr>
            <w:tcW w:w="1984" w:type="dxa"/>
          </w:tcPr>
          <w:p w:rsidR="002C452C" w:rsidRDefault="00A413D7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C45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42</w:t>
            </w:r>
          </w:p>
        </w:tc>
      </w:tr>
      <w:tr w:rsidR="002C452C" w:rsidTr="007236BB">
        <w:trPr>
          <w:trHeight w:val="435"/>
        </w:trPr>
        <w:tc>
          <w:tcPr>
            <w:tcW w:w="1101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70" w:type="dxa"/>
          </w:tcPr>
          <w:p w:rsidR="002C452C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и структура сообщества</w:t>
            </w:r>
          </w:p>
        </w:tc>
        <w:tc>
          <w:tcPr>
            <w:tcW w:w="1984" w:type="dxa"/>
          </w:tcPr>
          <w:p w:rsidR="002C452C" w:rsidRDefault="00A413D7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C45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43</w:t>
            </w:r>
          </w:p>
        </w:tc>
      </w:tr>
      <w:tr w:rsidR="002C452C" w:rsidTr="007236BB">
        <w:trPr>
          <w:trHeight w:val="435"/>
        </w:trPr>
        <w:tc>
          <w:tcPr>
            <w:tcW w:w="1101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70" w:type="dxa"/>
          </w:tcPr>
          <w:p w:rsidR="002C452C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Межвидовые отношения организмов в экосистеме</w:t>
            </w:r>
          </w:p>
        </w:tc>
        <w:tc>
          <w:tcPr>
            <w:tcW w:w="1984" w:type="dxa"/>
          </w:tcPr>
          <w:p w:rsidR="002C452C" w:rsidRDefault="00A413D7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C452C" w:rsidRDefault="002C45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452C" w:rsidRDefault="002C45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C452C" w:rsidRDefault="009E3F85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44</w:t>
            </w:r>
          </w:p>
        </w:tc>
      </w:tr>
      <w:tr w:rsidR="002C452C" w:rsidTr="007236BB">
        <w:trPr>
          <w:trHeight w:val="435"/>
        </w:trPr>
        <w:tc>
          <w:tcPr>
            <w:tcW w:w="1101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70" w:type="dxa"/>
          </w:tcPr>
          <w:p w:rsidR="002C452C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Потоки вещества и энергии в экосистеме</w:t>
            </w:r>
          </w:p>
        </w:tc>
        <w:tc>
          <w:tcPr>
            <w:tcW w:w="1984" w:type="dxa"/>
          </w:tcPr>
          <w:p w:rsidR="002C452C" w:rsidRDefault="00A413D7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C452C" w:rsidRDefault="002C45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452C" w:rsidRDefault="002C45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C452C" w:rsidRDefault="00A413D7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45</w:t>
            </w:r>
          </w:p>
        </w:tc>
      </w:tr>
      <w:tr w:rsidR="002C452C" w:rsidTr="007236BB">
        <w:trPr>
          <w:trHeight w:val="435"/>
        </w:trPr>
        <w:tc>
          <w:tcPr>
            <w:tcW w:w="1101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6270" w:type="dxa"/>
          </w:tcPr>
          <w:p w:rsidR="002C452C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Саморазвитие экосистемы. Экологическая сукцессия </w:t>
            </w:r>
          </w:p>
        </w:tc>
        <w:tc>
          <w:tcPr>
            <w:tcW w:w="1984" w:type="dxa"/>
          </w:tcPr>
          <w:p w:rsidR="002C452C" w:rsidRDefault="00A413D7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C452C" w:rsidRDefault="002C45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452C" w:rsidRDefault="002C45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C452C" w:rsidRDefault="00A413D7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46</w:t>
            </w:r>
          </w:p>
        </w:tc>
      </w:tr>
      <w:tr w:rsidR="002C452C" w:rsidTr="007236BB">
        <w:trPr>
          <w:trHeight w:val="435"/>
        </w:trPr>
        <w:tc>
          <w:tcPr>
            <w:tcW w:w="1101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70" w:type="dxa"/>
          </w:tcPr>
          <w:p w:rsidR="002C452C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урок-экскурсия</w:t>
            </w:r>
          </w:p>
          <w:p w:rsidR="002C452C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C452C" w:rsidRDefault="00A413D7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C452C" w:rsidRDefault="002C45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452C" w:rsidRDefault="002C45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C452C" w:rsidRDefault="002C45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52C" w:rsidTr="009E3F85">
        <w:trPr>
          <w:trHeight w:val="435"/>
        </w:trPr>
        <w:tc>
          <w:tcPr>
            <w:tcW w:w="14600" w:type="dxa"/>
            <w:gridSpan w:val="6"/>
          </w:tcPr>
          <w:p w:rsidR="002C452C" w:rsidRDefault="002C452C" w:rsidP="002C452C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6. Биосферный уровень  (11 часов)</w:t>
            </w:r>
          </w:p>
          <w:p w:rsidR="002C452C" w:rsidRDefault="002C45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52C" w:rsidTr="007236BB">
        <w:trPr>
          <w:trHeight w:val="435"/>
        </w:trPr>
        <w:tc>
          <w:tcPr>
            <w:tcW w:w="1101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70" w:type="dxa"/>
          </w:tcPr>
          <w:p w:rsidR="002C452C" w:rsidRPr="0036464A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Биосфера.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Средообразующая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 организмов</w:t>
            </w:r>
          </w:p>
        </w:tc>
        <w:tc>
          <w:tcPr>
            <w:tcW w:w="1984" w:type="dxa"/>
          </w:tcPr>
          <w:p w:rsidR="002C452C" w:rsidRDefault="00A413D7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C452C" w:rsidRDefault="00A413D7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47</w:t>
            </w:r>
          </w:p>
        </w:tc>
      </w:tr>
      <w:tr w:rsidR="002C452C" w:rsidTr="007236BB">
        <w:trPr>
          <w:trHeight w:val="435"/>
        </w:trPr>
        <w:tc>
          <w:tcPr>
            <w:tcW w:w="1101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70" w:type="dxa"/>
          </w:tcPr>
          <w:p w:rsidR="002C452C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Круговорот веществ в биосфере</w:t>
            </w:r>
          </w:p>
        </w:tc>
        <w:tc>
          <w:tcPr>
            <w:tcW w:w="1984" w:type="dxa"/>
          </w:tcPr>
          <w:p w:rsidR="002C452C" w:rsidRDefault="00A413D7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C452C" w:rsidRDefault="00A413D7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48</w:t>
            </w:r>
          </w:p>
        </w:tc>
      </w:tr>
      <w:tr w:rsidR="002C452C" w:rsidTr="007236BB">
        <w:trPr>
          <w:trHeight w:val="435"/>
        </w:trPr>
        <w:tc>
          <w:tcPr>
            <w:tcW w:w="1101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70" w:type="dxa"/>
          </w:tcPr>
          <w:p w:rsidR="002C452C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Эволюция биосферы</w:t>
            </w:r>
          </w:p>
        </w:tc>
        <w:tc>
          <w:tcPr>
            <w:tcW w:w="1984" w:type="dxa"/>
          </w:tcPr>
          <w:p w:rsidR="002C452C" w:rsidRDefault="00A413D7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C452C" w:rsidRDefault="00A413D7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49</w:t>
            </w:r>
          </w:p>
        </w:tc>
      </w:tr>
      <w:tr w:rsidR="002C452C" w:rsidTr="007236BB">
        <w:trPr>
          <w:trHeight w:val="435"/>
        </w:trPr>
        <w:tc>
          <w:tcPr>
            <w:tcW w:w="1101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70" w:type="dxa"/>
          </w:tcPr>
          <w:p w:rsidR="002C452C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Гипотезы возникновения жизни</w:t>
            </w:r>
          </w:p>
        </w:tc>
        <w:tc>
          <w:tcPr>
            <w:tcW w:w="1984" w:type="dxa"/>
          </w:tcPr>
          <w:p w:rsidR="002C452C" w:rsidRDefault="00A413D7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C452C" w:rsidRDefault="00A413D7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50</w:t>
            </w:r>
          </w:p>
        </w:tc>
      </w:tr>
      <w:tr w:rsidR="002C452C" w:rsidTr="007236BB">
        <w:trPr>
          <w:trHeight w:val="435"/>
        </w:trPr>
        <w:tc>
          <w:tcPr>
            <w:tcW w:w="1101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70" w:type="dxa"/>
          </w:tcPr>
          <w:p w:rsidR="002C452C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представлений о происхождении жизни. Современное состояние проблемы</w:t>
            </w:r>
          </w:p>
        </w:tc>
        <w:tc>
          <w:tcPr>
            <w:tcW w:w="1984" w:type="dxa"/>
          </w:tcPr>
          <w:p w:rsidR="002C452C" w:rsidRDefault="00A413D7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C452C" w:rsidRDefault="00A413D7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51</w:t>
            </w:r>
          </w:p>
        </w:tc>
      </w:tr>
      <w:tr w:rsidR="002C452C" w:rsidTr="007236BB">
        <w:trPr>
          <w:trHeight w:val="435"/>
        </w:trPr>
        <w:tc>
          <w:tcPr>
            <w:tcW w:w="1101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70" w:type="dxa"/>
          </w:tcPr>
          <w:p w:rsidR="002C452C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жизни на Земле. Эры древнейшей и древней жизни</w:t>
            </w:r>
          </w:p>
        </w:tc>
        <w:tc>
          <w:tcPr>
            <w:tcW w:w="1984" w:type="dxa"/>
          </w:tcPr>
          <w:p w:rsidR="002C452C" w:rsidRDefault="00A413D7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C452C" w:rsidRDefault="00A413D7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52</w:t>
            </w:r>
          </w:p>
        </w:tc>
      </w:tr>
      <w:tr w:rsidR="002C452C" w:rsidTr="007236BB">
        <w:trPr>
          <w:trHeight w:val="435"/>
        </w:trPr>
        <w:tc>
          <w:tcPr>
            <w:tcW w:w="1101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70" w:type="dxa"/>
          </w:tcPr>
          <w:p w:rsidR="002C452C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жизни в мезозое и кайнозое.</w:t>
            </w:r>
          </w:p>
          <w:p w:rsidR="002C452C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урок-экскурсия</w:t>
            </w:r>
          </w:p>
        </w:tc>
        <w:tc>
          <w:tcPr>
            <w:tcW w:w="1984" w:type="dxa"/>
          </w:tcPr>
          <w:p w:rsidR="002C452C" w:rsidRDefault="00A413D7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C452C" w:rsidRDefault="00A413D7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53</w:t>
            </w:r>
          </w:p>
        </w:tc>
      </w:tr>
      <w:tr w:rsidR="002C452C" w:rsidTr="007236BB">
        <w:trPr>
          <w:trHeight w:val="435"/>
        </w:trPr>
        <w:tc>
          <w:tcPr>
            <w:tcW w:w="1101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270" w:type="dxa"/>
          </w:tcPr>
          <w:p w:rsidR="002C452C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Антропогенное воздействие на биосферу</w:t>
            </w:r>
          </w:p>
        </w:tc>
        <w:tc>
          <w:tcPr>
            <w:tcW w:w="1984" w:type="dxa"/>
          </w:tcPr>
          <w:p w:rsidR="002C452C" w:rsidRDefault="00A413D7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C452C" w:rsidRDefault="00A413D7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54</w:t>
            </w:r>
          </w:p>
        </w:tc>
      </w:tr>
      <w:tr w:rsidR="002C452C" w:rsidTr="007236BB">
        <w:trPr>
          <w:trHeight w:val="435"/>
        </w:trPr>
        <w:tc>
          <w:tcPr>
            <w:tcW w:w="1101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270" w:type="dxa"/>
          </w:tcPr>
          <w:p w:rsidR="002C452C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рационального природопользования</w:t>
            </w:r>
          </w:p>
        </w:tc>
        <w:tc>
          <w:tcPr>
            <w:tcW w:w="1984" w:type="dxa"/>
          </w:tcPr>
          <w:p w:rsidR="002C452C" w:rsidRPr="00140E08" w:rsidRDefault="00A413D7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2C452C" w:rsidRPr="001E71B4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C452C" w:rsidRDefault="00A413D7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55</w:t>
            </w:r>
          </w:p>
        </w:tc>
      </w:tr>
      <w:tr w:rsidR="002C452C" w:rsidTr="007236BB">
        <w:trPr>
          <w:trHeight w:val="435"/>
        </w:trPr>
        <w:tc>
          <w:tcPr>
            <w:tcW w:w="1101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10-11.</w:t>
            </w:r>
          </w:p>
        </w:tc>
        <w:tc>
          <w:tcPr>
            <w:tcW w:w="6270" w:type="dxa"/>
          </w:tcPr>
          <w:p w:rsidR="002C452C" w:rsidRDefault="002C452C" w:rsidP="00766C98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урок-конференция</w:t>
            </w:r>
          </w:p>
        </w:tc>
        <w:tc>
          <w:tcPr>
            <w:tcW w:w="1984" w:type="dxa"/>
          </w:tcPr>
          <w:p w:rsidR="002C452C" w:rsidRDefault="00A413D7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C452C" w:rsidRDefault="002C452C" w:rsidP="009E3F8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C452C" w:rsidRDefault="002C45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52C" w:rsidTr="009E3F85">
        <w:trPr>
          <w:trHeight w:val="435"/>
        </w:trPr>
        <w:tc>
          <w:tcPr>
            <w:tcW w:w="14600" w:type="dxa"/>
            <w:gridSpan w:val="6"/>
          </w:tcPr>
          <w:p w:rsidR="002C452C" w:rsidRDefault="002C452C" w:rsidP="00245892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Резервное время – 3</w:t>
            </w:r>
            <w:r w:rsidRPr="00140E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B83B2A" w:rsidRDefault="00B83B2A" w:rsidP="002C452C">
      <w:pPr>
        <w:tabs>
          <w:tab w:val="left" w:pos="851"/>
        </w:tabs>
        <w:rPr>
          <w:rFonts w:ascii="Times New Roman" w:hAnsi="Times New Roman" w:cs="Times New Roman"/>
          <w:sz w:val="28"/>
          <w:szCs w:val="28"/>
        </w:rPr>
        <w:sectPr w:rsidR="00B83B2A" w:rsidSect="00245892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3F6A53" w:rsidRDefault="003F6A53" w:rsidP="002C452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F6A53" w:rsidSect="00245892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6B3203" w:rsidRDefault="006B3203" w:rsidP="002C452C">
      <w:pPr>
        <w:tabs>
          <w:tab w:val="left" w:pos="851"/>
        </w:tabs>
        <w:rPr>
          <w:rFonts w:ascii="Times New Roman" w:hAnsi="Times New Roman" w:cs="Times New Roman"/>
          <w:sz w:val="28"/>
          <w:szCs w:val="28"/>
        </w:rPr>
        <w:sectPr w:rsidR="006B3203" w:rsidSect="00245892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701FD1" w:rsidRDefault="00701FD1" w:rsidP="002C452C">
      <w:pPr>
        <w:tabs>
          <w:tab w:val="left" w:pos="851"/>
        </w:tabs>
        <w:rPr>
          <w:rFonts w:ascii="Times New Roman" w:hAnsi="Times New Roman" w:cs="Times New Roman"/>
          <w:sz w:val="28"/>
          <w:szCs w:val="28"/>
        </w:rPr>
        <w:sectPr w:rsidR="00701FD1" w:rsidSect="00245892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311E78" w:rsidRDefault="00311E78" w:rsidP="007236BB">
      <w:pPr>
        <w:tabs>
          <w:tab w:val="left" w:pos="851"/>
        </w:tabs>
        <w:rPr>
          <w:rFonts w:ascii="Times New Roman" w:hAnsi="Times New Roman" w:cs="Times New Roman"/>
          <w:sz w:val="28"/>
          <w:szCs w:val="28"/>
        </w:rPr>
        <w:sectPr w:rsidR="00311E78" w:rsidSect="00245892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A8590F" w:rsidRDefault="00A8590F" w:rsidP="007236BB">
      <w:pPr>
        <w:tabs>
          <w:tab w:val="left" w:pos="851"/>
        </w:tabs>
        <w:rPr>
          <w:rFonts w:ascii="Times New Roman" w:hAnsi="Times New Roman" w:cs="Times New Roman"/>
          <w:sz w:val="28"/>
          <w:szCs w:val="28"/>
        </w:rPr>
        <w:sectPr w:rsidR="00A8590F" w:rsidSect="00245892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4B6930" w:rsidRDefault="004B6930" w:rsidP="002C452C">
      <w:pPr>
        <w:tabs>
          <w:tab w:val="left" w:pos="851"/>
        </w:tabs>
        <w:rPr>
          <w:rFonts w:ascii="Times New Roman" w:hAnsi="Times New Roman" w:cs="Times New Roman"/>
          <w:sz w:val="28"/>
          <w:szCs w:val="28"/>
        </w:rPr>
        <w:sectPr w:rsidR="004B6930" w:rsidSect="00245892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E216DC" w:rsidRDefault="00E216DC" w:rsidP="002C452C">
      <w:pPr>
        <w:tabs>
          <w:tab w:val="left" w:pos="851"/>
        </w:tabs>
        <w:rPr>
          <w:rFonts w:ascii="Times New Roman" w:hAnsi="Times New Roman" w:cs="Times New Roman"/>
          <w:sz w:val="28"/>
          <w:szCs w:val="28"/>
        </w:rPr>
        <w:sectPr w:rsidR="00E216DC" w:rsidSect="00245892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36464A" w:rsidRDefault="0036464A" w:rsidP="002C452C">
      <w:pPr>
        <w:tabs>
          <w:tab w:val="left" w:pos="851"/>
        </w:tabs>
        <w:rPr>
          <w:rFonts w:ascii="Times New Roman" w:hAnsi="Times New Roman" w:cs="Times New Roman"/>
          <w:sz w:val="28"/>
          <w:szCs w:val="28"/>
        </w:rPr>
        <w:sectPr w:rsidR="0036464A" w:rsidSect="00245892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4E2427" w:rsidRDefault="004E2427" w:rsidP="002C452C">
      <w:pPr>
        <w:tabs>
          <w:tab w:val="left" w:pos="851"/>
        </w:tabs>
        <w:rPr>
          <w:rFonts w:ascii="Times New Roman" w:hAnsi="Times New Roman" w:cs="Times New Roman"/>
          <w:sz w:val="28"/>
          <w:szCs w:val="28"/>
        </w:rPr>
        <w:sectPr w:rsidR="004E2427" w:rsidSect="00245892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9E6A44" w:rsidRPr="00245892" w:rsidRDefault="009E6A44" w:rsidP="002C45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E6A44" w:rsidRPr="00245892" w:rsidSect="0024589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26F0"/>
    <w:multiLevelType w:val="hybridMultilevel"/>
    <w:tmpl w:val="ED764BD2"/>
    <w:lvl w:ilvl="0" w:tplc="0456AC92">
      <w:start w:val="1"/>
      <w:numFmt w:val="decimal"/>
      <w:lvlText w:val="%1."/>
      <w:lvlJc w:val="left"/>
      <w:pPr>
        <w:tabs>
          <w:tab w:val="num" w:pos="1169"/>
        </w:tabs>
        <w:ind w:left="1169" w:hanging="885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BD01A9"/>
    <w:multiLevelType w:val="hybridMultilevel"/>
    <w:tmpl w:val="94C4C000"/>
    <w:lvl w:ilvl="0" w:tplc="6284F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315F45"/>
    <w:multiLevelType w:val="hybridMultilevel"/>
    <w:tmpl w:val="83C0EE42"/>
    <w:lvl w:ilvl="0" w:tplc="BCD822B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C7173B"/>
    <w:multiLevelType w:val="hybridMultilevel"/>
    <w:tmpl w:val="C338CE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2513"/>
    <w:rsid w:val="000010AB"/>
    <w:rsid w:val="0006141B"/>
    <w:rsid w:val="00084CED"/>
    <w:rsid w:val="00090A59"/>
    <w:rsid w:val="00094299"/>
    <w:rsid w:val="000A6436"/>
    <w:rsid w:val="000B2137"/>
    <w:rsid w:val="00111004"/>
    <w:rsid w:val="00140E08"/>
    <w:rsid w:val="001937BF"/>
    <w:rsid w:val="001E71B4"/>
    <w:rsid w:val="001F114C"/>
    <w:rsid w:val="00226597"/>
    <w:rsid w:val="0023180F"/>
    <w:rsid w:val="00235C19"/>
    <w:rsid w:val="00245892"/>
    <w:rsid w:val="00270DE4"/>
    <w:rsid w:val="002C452C"/>
    <w:rsid w:val="002F703D"/>
    <w:rsid w:val="00311E78"/>
    <w:rsid w:val="003127E0"/>
    <w:rsid w:val="0035022F"/>
    <w:rsid w:val="0036464A"/>
    <w:rsid w:val="003812F4"/>
    <w:rsid w:val="003B678D"/>
    <w:rsid w:val="003D21EA"/>
    <w:rsid w:val="003F6A53"/>
    <w:rsid w:val="00406DB8"/>
    <w:rsid w:val="00486BE9"/>
    <w:rsid w:val="00492409"/>
    <w:rsid w:val="004B6930"/>
    <w:rsid w:val="004E2427"/>
    <w:rsid w:val="00530791"/>
    <w:rsid w:val="005709E6"/>
    <w:rsid w:val="0057491E"/>
    <w:rsid w:val="0063396D"/>
    <w:rsid w:val="00652365"/>
    <w:rsid w:val="00670D3C"/>
    <w:rsid w:val="006B3203"/>
    <w:rsid w:val="006D1077"/>
    <w:rsid w:val="006D2770"/>
    <w:rsid w:val="006D698F"/>
    <w:rsid w:val="006F720A"/>
    <w:rsid w:val="00701FD1"/>
    <w:rsid w:val="007236BB"/>
    <w:rsid w:val="00745E68"/>
    <w:rsid w:val="007557D4"/>
    <w:rsid w:val="00766C98"/>
    <w:rsid w:val="00802EA9"/>
    <w:rsid w:val="008048FB"/>
    <w:rsid w:val="00807845"/>
    <w:rsid w:val="008351A8"/>
    <w:rsid w:val="00850BCA"/>
    <w:rsid w:val="00887E37"/>
    <w:rsid w:val="008A4F51"/>
    <w:rsid w:val="009A5E4F"/>
    <w:rsid w:val="009B150B"/>
    <w:rsid w:val="009D78EA"/>
    <w:rsid w:val="009E3F85"/>
    <w:rsid w:val="009E6A44"/>
    <w:rsid w:val="00A15FCE"/>
    <w:rsid w:val="00A413D7"/>
    <w:rsid w:val="00A60170"/>
    <w:rsid w:val="00A8590F"/>
    <w:rsid w:val="00AA2909"/>
    <w:rsid w:val="00AC6CF8"/>
    <w:rsid w:val="00B34ECB"/>
    <w:rsid w:val="00B83B2A"/>
    <w:rsid w:val="00B84174"/>
    <w:rsid w:val="00BB47B8"/>
    <w:rsid w:val="00CA5FDB"/>
    <w:rsid w:val="00D17162"/>
    <w:rsid w:val="00D21973"/>
    <w:rsid w:val="00D41D19"/>
    <w:rsid w:val="00D55645"/>
    <w:rsid w:val="00DB6955"/>
    <w:rsid w:val="00DC2115"/>
    <w:rsid w:val="00DC2513"/>
    <w:rsid w:val="00E0453A"/>
    <w:rsid w:val="00E216DC"/>
    <w:rsid w:val="00E77F14"/>
    <w:rsid w:val="00EB422C"/>
    <w:rsid w:val="00EC14A9"/>
    <w:rsid w:val="00EE758A"/>
    <w:rsid w:val="00F40449"/>
    <w:rsid w:val="00F4674D"/>
    <w:rsid w:val="00FC7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E3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35C19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15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001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010AB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0010AB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0010AB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010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4358B-6F15-4B53-B16F-F36FCE30E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24</Pages>
  <Words>3168</Words>
  <Characters>18059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17</cp:revision>
  <cp:lastPrinted>2018-09-30T14:10:00Z</cp:lastPrinted>
  <dcterms:created xsi:type="dcterms:W3CDTF">2017-06-27T08:35:00Z</dcterms:created>
  <dcterms:modified xsi:type="dcterms:W3CDTF">2018-09-30T14:11:00Z</dcterms:modified>
</cp:coreProperties>
</file>